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59D2" w14:textId="77777777" w:rsidR="00073499" w:rsidRDefault="00073499" w:rsidP="00073499">
      <w:pPr>
        <w:autoSpaceDE w:val="0"/>
        <w:autoSpaceDN w:val="0"/>
        <w:adjustRightInd w:val="0"/>
        <w:jc w:val="center"/>
        <w:rPr>
          <w:rFonts w:ascii="TimesNewRomanPS-BoldMT" w:eastAsiaTheme="minorHAnsi" w:hAnsi="TimesNewRomanPS-BoldMT" w:cs="TimesNewRomanPS-BoldMT"/>
          <w:color w:val="000000"/>
          <w:sz w:val="28"/>
          <w:szCs w:val="28"/>
        </w:rPr>
      </w:pPr>
      <w:bookmarkStart w:id="0" w:name="_Toc48398117"/>
      <w:r>
        <w:rPr>
          <w:rFonts w:ascii="TimesNewRomanPS-BoldMT" w:eastAsiaTheme="minorHAnsi" w:hAnsi="TimesNewRomanPS-BoldMT" w:cs="TimesNewRomanPS-BoldMT"/>
          <w:color w:val="000000"/>
          <w:sz w:val="28"/>
          <w:szCs w:val="28"/>
        </w:rPr>
        <w:t>Ministerul Educației și Cercetării al Republicii Moldova</w:t>
      </w:r>
    </w:p>
    <w:p w14:paraId="2A68AD20" w14:textId="77777777" w:rsidR="00073499" w:rsidRDefault="00073499" w:rsidP="00073499">
      <w:pPr>
        <w:autoSpaceDE w:val="0"/>
        <w:autoSpaceDN w:val="0"/>
        <w:adjustRightInd w:val="0"/>
        <w:jc w:val="center"/>
        <w:rPr>
          <w:rFonts w:ascii="TimesNewRomanPS-BoldMT" w:eastAsiaTheme="minorHAnsi" w:hAnsi="TimesNewRomanPS-BoldMT" w:cs="TimesNewRomanPS-BoldMT"/>
          <w:color w:val="000000"/>
          <w:sz w:val="28"/>
          <w:szCs w:val="28"/>
        </w:rPr>
      </w:pPr>
    </w:p>
    <w:p w14:paraId="0CC66451"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Direcția Învățământ Soroca</w:t>
      </w:r>
    </w:p>
    <w:p w14:paraId="32033A0A"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p>
    <w:p w14:paraId="40D65777"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Instituția Publică Gimnaziul Cosăuți</w:t>
      </w:r>
    </w:p>
    <w:p w14:paraId="79E65528"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p>
    <w:p w14:paraId="145DD313" w14:textId="77777777" w:rsidR="00073499" w:rsidRDefault="00073499" w:rsidP="00073499">
      <w:pPr>
        <w:autoSpaceDE w:val="0"/>
        <w:autoSpaceDN w:val="0"/>
        <w:adjustRightInd w:val="0"/>
        <w:jc w:val="center"/>
        <w:rPr>
          <w:rFonts w:ascii="TimesNewRomanPSMT" w:eastAsiaTheme="minorHAnsi" w:hAnsi="TimesNewRomanPSMT" w:cs="TimesNewRomanPSMT"/>
          <w:color w:val="000000"/>
          <w:szCs w:val="24"/>
        </w:rPr>
      </w:pPr>
    </w:p>
    <w:p w14:paraId="6E7736F9" w14:textId="77777777" w:rsidR="00073499" w:rsidRDefault="00073499" w:rsidP="00073499">
      <w:pPr>
        <w:autoSpaceDE w:val="0"/>
        <w:autoSpaceDN w:val="0"/>
        <w:adjustRightInd w:val="0"/>
        <w:jc w:val="center"/>
        <w:rPr>
          <w:rFonts w:ascii="TimesNewRomanPSMT" w:eastAsiaTheme="minorHAnsi" w:hAnsi="TimesNewRomanPSMT" w:cs="TimesNewRomanPSMT"/>
          <w:color w:val="000000"/>
          <w:szCs w:val="24"/>
        </w:rPr>
      </w:pPr>
    </w:p>
    <w:p w14:paraId="6E84DBB3" w14:textId="77777777" w:rsidR="00073499" w:rsidRDefault="00073499" w:rsidP="00073499">
      <w:pPr>
        <w:autoSpaceDE w:val="0"/>
        <w:autoSpaceDN w:val="0"/>
        <w:adjustRightInd w:val="0"/>
        <w:jc w:val="center"/>
        <w:rPr>
          <w:rFonts w:ascii="TimesNewRomanPSMT" w:eastAsiaTheme="minorHAnsi" w:hAnsi="TimesNewRomanPSMT" w:cs="TimesNewRomanPSMT"/>
          <w:color w:val="000000"/>
          <w:szCs w:val="24"/>
        </w:rPr>
      </w:pPr>
    </w:p>
    <w:p w14:paraId="79ED5BEF" w14:textId="77777777" w:rsidR="00073499" w:rsidRDefault="00073499" w:rsidP="00073499">
      <w:pPr>
        <w:autoSpaceDE w:val="0"/>
        <w:autoSpaceDN w:val="0"/>
        <w:adjustRightInd w:val="0"/>
        <w:jc w:val="center"/>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RAPORT ANUAL DE ACTIVITATE</w:t>
      </w:r>
    </w:p>
    <w:p w14:paraId="21ECCE0C" w14:textId="77777777" w:rsidR="00073499" w:rsidRDefault="00073499" w:rsidP="00073499">
      <w:pPr>
        <w:autoSpaceDE w:val="0"/>
        <w:autoSpaceDN w:val="0"/>
        <w:adjustRightInd w:val="0"/>
        <w:jc w:val="center"/>
        <w:rPr>
          <w:rFonts w:ascii="TimesNewRomanPS-BoldMT" w:eastAsiaTheme="minorHAnsi" w:hAnsi="TimesNewRomanPS-BoldMT" w:cs="TimesNewRomanPS-BoldMT"/>
          <w:b/>
          <w:bCs/>
          <w:color w:val="000000"/>
          <w:sz w:val="28"/>
          <w:szCs w:val="28"/>
        </w:rPr>
      </w:pPr>
    </w:p>
    <w:p w14:paraId="14A95D55" w14:textId="77777777" w:rsidR="00073499" w:rsidRDefault="00073499" w:rsidP="00073499">
      <w:pPr>
        <w:autoSpaceDE w:val="0"/>
        <w:autoSpaceDN w:val="0"/>
        <w:adjustRightInd w:val="0"/>
        <w:jc w:val="center"/>
        <w:rPr>
          <w:rFonts w:ascii="TimesNewRomanPS-BoldMT" w:eastAsiaTheme="minorHAnsi" w:hAnsi="TimesNewRomanPS-BoldMT" w:cs="TimesNewRomanPS-BoldMT"/>
          <w:b/>
          <w:bCs/>
          <w:color w:val="000000"/>
          <w:sz w:val="32"/>
          <w:szCs w:val="32"/>
        </w:rPr>
      </w:pPr>
      <w:r>
        <w:rPr>
          <w:rFonts w:ascii="TimesNewRomanPS-BoldMT" w:eastAsiaTheme="minorHAnsi" w:hAnsi="TimesNewRomanPS-BoldMT" w:cs="TimesNewRomanPS-BoldMT"/>
          <w:b/>
          <w:bCs/>
          <w:color w:val="000000"/>
          <w:sz w:val="32"/>
          <w:szCs w:val="32"/>
        </w:rPr>
        <w:t>al cadrului de conducere</w:t>
      </w:r>
    </w:p>
    <w:p w14:paraId="406E377B" w14:textId="77777777" w:rsidR="00073499" w:rsidRDefault="00073499" w:rsidP="00073499">
      <w:pPr>
        <w:autoSpaceDE w:val="0"/>
        <w:autoSpaceDN w:val="0"/>
        <w:adjustRightInd w:val="0"/>
        <w:jc w:val="center"/>
        <w:rPr>
          <w:rFonts w:ascii="TimesNewRomanPS-BoldMT" w:eastAsiaTheme="minorHAnsi" w:hAnsi="TimesNewRomanPS-BoldMT" w:cs="TimesNewRomanPS-BoldMT"/>
          <w:b/>
          <w:bCs/>
          <w:color w:val="000000"/>
          <w:sz w:val="32"/>
          <w:szCs w:val="32"/>
        </w:rPr>
      </w:pPr>
    </w:p>
    <w:p w14:paraId="5F534CF6" w14:textId="77777777" w:rsidR="00073499" w:rsidRDefault="00073499" w:rsidP="00073499">
      <w:pPr>
        <w:autoSpaceDE w:val="0"/>
        <w:autoSpaceDN w:val="0"/>
        <w:adjustRightInd w:val="0"/>
        <w:jc w:val="center"/>
        <w:rPr>
          <w:rFonts w:ascii="TimesNewRomanPS-BoldMT" w:eastAsiaTheme="minorHAnsi" w:hAnsi="TimesNewRomanPS-BoldMT" w:cs="TimesNewRomanPS-BoldMT"/>
          <w:b/>
          <w:bCs/>
          <w:color w:val="000000"/>
          <w:sz w:val="32"/>
          <w:szCs w:val="32"/>
        </w:rPr>
      </w:pPr>
      <w:r>
        <w:rPr>
          <w:rFonts w:ascii="TimesNewRomanPS-BoldMT" w:eastAsiaTheme="minorHAnsi" w:hAnsi="TimesNewRomanPS-BoldMT" w:cs="TimesNewRomanPS-BoldMT"/>
          <w:b/>
          <w:bCs/>
          <w:color w:val="000000"/>
          <w:sz w:val="32"/>
          <w:szCs w:val="32"/>
        </w:rPr>
        <w:t>Alexandrov Ludmila</w:t>
      </w:r>
    </w:p>
    <w:p w14:paraId="19BC6D0F" w14:textId="77777777" w:rsidR="00073499" w:rsidRDefault="00073499" w:rsidP="00073499">
      <w:pPr>
        <w:autoSpaceDE w:val="0"/>
        <w:autoSpaceDN w:val="0"/>
        <w:adjustRightInd w:val="0"/>
        <w:rPr>
          <w:rFonts w:ascii="TimesNewRomanPS-BoldMT" w:eastAsiaTheme="minorHAnsi" w:hAnsi="TimesNewRomanPS-BoldMT" w:cs="TimesNewRomanPS-BoldMT"/>
          <w:b/>
          <w:bCs/>
          <w:color w:val="000000"/>
          <w:sz w:val="32"/>
          <w:szCs w:val="32"/>
        </w:rPr>
      </w:pPr>
    </w:p>
    <w:p w14:paraId="6CB09D4E" w14:textId="77777777" w:rsidR="00073499" w:rsidRDefault="00073499" w:rsidP="00073499">
      <w:pPr>
        <w:autoSpaceDE w:val="0"/>
        <w:autoSpaceDN w:val="0"/>
        <w:adjustRightInd w:val="0"/>
        <w:jc w:val="center"/>
        <w:rPr>
          <w:rFonts w:ascii="TimesNewRomanPSMT" w:eastAsiaTheme="minorHAnsi" w:hAnsi="TimesNewRomanPSMT" w:cs="TimesNewRomanPSMT"/>
          <w:b/>
          <w:bCs/>
          <w:color w:val="000000"/>
          <w:sz w:val="32"/>
          <w:szCs w:val="32"/>
        </w:rPr>
      </w:pPr>
      <w:r>
        <w:rPr>
          <w:rFonts w:ascii="TimesNewRomanPSMT" w:eastAsiaTheme="minorHAnsi" w:hAnsi="TimesNewRomanPSMT" w:cs="TimesNewRomanPSMT"/>
          <w:b/>
          <w:bCs/>
          <w:color w:val="000000"/>
          <w:sz w:val="32"/>
          <w:szCs w:val="32"/>
        </w:rPr>
        <w:t>pentru anul de studii 202</w:t>
      </w:r>
      <w:r w:rsidR="002E1611">
        <w:rPr>
          <w:rFonts w:ascii="TimesNewRomanPSMT" w:eastAsiaTheme="minorHAnsi" w:hAnsi="TimesNewRomanPSMT" w:cs="TimesNewRomanPSMT"/>
          <w:b/>
          <w:bCs/>
          <w:color w:val="000000"/>
          <w:sz w:val="32"/>
          <w:szCs w:val="32"/>
        </w:rPr>
        <w:t>2</w:t>
      </w:r>
      <w:r>
        <w:rPr>
          <w:rFonts w:ascii="TimesNewRomanPSMT" w:eastAsiaTheme="minorHAnsi" w:hAnsi="TimesNewRomanPSMT" w:cs="TimesNewRomanPSMT"/>
          <w:b/>
          <w:bCs/>
          <w:color w:val="000000"/>
          <w:sz w:val="32"/>
          <w:szCs w:val="32"/>
        </w:rPr>
        <w:t>-202</w:t>
      </w:r>
      <w:r w:rsidR="002E1611">
        <w:rPr>
          <w:rFonts w:ascii="TimesNewRomanPSMT" w:eastAsiaTheme="minorHAnsi" w:hAnsi="TimesNewRomanPSMT" w:cs="TimesNewRomanPSMT"/>
          <w:b/>
          <w:bCs/>
          <w:color w:val="000000"/>
          <w:sz w:val="32"/>
          <w:szCs w:val="32"/>
        </w:rPr>
        <w:t>3</w:t>
      </w:r>
    </w:p>
    <w:p w14:paraId="4E8FB6C4"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p>
    <w:p w14:paraId="7A6359BC" w14:textId="77777777" w:rsidR="00073499" w:rsidRDefault="00073499" w:rsidP="00073499">
      <w:pPr>
        <w:autoSpaceDE w:val="0"/>
        <w:autoSpaceDN w:val="0"/>
        <w:adjustRightInd w:val="0"/>
        <w:jc w:val="center"/>
        <w:rPr>
          <w:rFonts w:ascii="TimesNewRomanPSMT" w:eastAsiaTheme="minorHAnsi" w:hAnsi="TimesNewRomanPSMT" w:cs="TimesNewRomanPSMT"/>
          <w:color w:val="000000"/>
          <w:sz w:val="28"/>
          <w:szCs w:val="28"/>
        </w:rPr>
      </w:pPr>
    </w:p>
    <w:p w14:paraId="50768E03" w14:textId="77777777" w:rsidR="00073499" w:rsidRDefault="00073499" w:rsidP="00073499">
      <w:pPr>
        <w:autoSpaceDE w:val="0"/>
        <w:autoSpaceDN w:val="0"/>
        <w:adjustRightInd w:val="0"/>
        <w:jc w:val="center"/>
        <w:rPr>
          <w:rFonts w:ascii="TimesNewRomanPSMT" w:eastAsiaTheme="minorHAnsi" w:hAnsi="TimesNewRomanPSMT" w:cs="TimesNewRomanPSMT"/>
          <w:color w:val="000000"/>
          <w:szCs w:val="24"/>
        </w:rPr>
      </w:pPr>
    </w:p>
    <w:p w14:paraId="6F32E7B9" w14:textId="77777777" w:rsidR="00073499" w:rsidRDefault="00073499" w:rsidP="00073499">
      <w:pPr>
        <w:autoSpaceDE w:val="0"/>
        <w:autoSpaceDN w:val="0"/>
        <w:adjustRightInd w:val="0"/>
        <w:jc w:val="left"/>
        <w:rPr>
          <w:rFonts w:ascii="TimesNewRomanPS-BoldMT" w:eastAsiaTheme="minorHAnsi" w:hAnsi="TimesNewRomanPS-BoldMT" w:cs="TimesNewRomanPS-BoldMT"/>
          <w:b/>
          <w:bCs/>
          <w:color w:val="000000"/>
          <w:sz w:val="28"/>
          <w:szCs w:val="28"/>
        </w:rPr>
      </w:pPr>
      <w:r>
        <w:rPr>
          <w:rFonts w:ascii="TimesNewRomanPSMT" w:eastAsiaTheme="minorHAnsi" w:hAnsi="TimesNewRomanPSMT" w:cs="TimesNewRomanPSMT"/>
          <w:color w:val="000000"/>
          <w:sz w:val="28"/>
          <w:szCs w:val="28"/>
        </w:rPr>
        <w:t xml:space="preserve">Funcția: </w:t>
      </w:r>
      <w:r>
        <w:rPr>
          <w:rFonts w:ascii="TimesNewRomanPS-BoldMT" w:eastAsiaTheme="minorHAnsi" w:hAnsi="TimesNewRomanPS-BoldMT" w:cs="TimesNewRomanPS-BoldMT"/>
          <w:b/>
          <w:bCs/>
          <w:color w:val="000000"/>
          <w:sz w:val="28"/>
          <w:szCs w:val="28"/>
        </w:rPr>
        <w:t>director</w:t>
      </w:r>
    </w:p>
    <w:p w14:paraId="0EF08DDC" w14:textId="77777777" w:rsidR="00073499" w:rsidRDefault="00073499" w:rsidP="00073499">
      <w:pPr>
        <w:autoSpaceDE w:val="0"/>
        <w:autoSpaceDN w:val="0"/>
        <w:adjustRightInd w:val="0"/>
        <w:jc w:val="left"/>
        <w:rPr>
          <w:rFonts w:ascii="TimesNewRomanPS-BoldMT" w:eastAsiaTheme="minorHAnsi" w:hAnsi="TimesNewRomanPS-BoldMT" w:cs="TimesNewRomanPS-BoldMT"/>
          <w:b/>
          <w:bCs/>
          <w:color w:val="000000"/>
          <w:sz w:val="28"/>
          <w:szCs w:val="28"/>
        </w:rPr>
      </w:pPr>
    </w:p>
    <w:p w14:paraId="3D7EE8E5" w14:textId="77777777" w:rsidR="00073499" w:rsidRDefault="00073499" w:rsidP="00073499">
      <w:pPr>
        <w:autoSpaceDE w:val="0"/>
        <w:autoSpaceDN w:val="0"/>
        <w:adjustRightInd w:val="0"/>
        <w:jc w:val="left"/>
        <w:rPr>
          <w:rFonts w:ascii="TimesNewRomanPS-BoldMT" w:eastAsiaTheme="minorHAnsi" w:hAnsi="TimesNewRomanPS-BoldMT" w:cs="TimesNewRomanPS-BoldMT"/>
          <w:b/>
          <w:bCs/>
          <w:color w:val="000000"/>
          <w:sz w:val="28"/>
          <w:szCs w:val="28"/>
        </w:rPr>
      </w:pPr>
      <w:r>
        <w:rPr>
          <w:rFonts w:ascii="TimesNewRomanPSMT" w:eastAsiaTheme="minorHAnsi" w:hAnsi="TimesNewRomanPSMT" w:cs="TimesNewRomanPSMT"/>
          <w:color w:val="000000"/>
          <w:sz w:val="28"/>
          <w:szCs w:val="28"/>
        </w:rPr>
        <w:t xml:space="preserve">Vechimea în muncă în funcție de conducere: </w:t>
      </w:r>
      <w:r>
        <w:rPr>
          <w:rFonts w:ascii="TimesNewRomanPS-BoldMT" w:eastAsiaTheme="minorHAnsi" w:hAnsi="TimesNewRomanPS-BoldMT" w:cs="TimesNewRomanPS-BoldMT"/>
          <w:b/>
          <w:bCs/>
          <w:color w:val="000000"/>
          <w:sz w:val="28"/>
          <w:szCs w:val="28"/>
        </w:rPr>
        <w:t>1</w:t>
      </w:r>
      <w:r w:rsidR="00397875">
        <w:rPr>
          <w:rFonts w:ascii="TimesNewRomanPS-BoldMT" w:eastAsiaTheme="minorHAnsi" w:hAnsi="TimesNewRomanPS-BoldMT" w:cs="TimesNewRomanPS-BoldMT"/>
          <w:b/>
          <w:bCs/>
          <w:color w:val="000000"/>
          <w:sz w:val="28"/>
          <w:szCs w:val="28"/>
        </w:rPr>
        <w:t>4</w:t>
      </w:r>
      <w:r>
        <w:rPr>
          <w:rFonts w:ascii="TimesNewRomanPS-BoldMT" w:eastAsiaTheme="minorHAnsi" w:hAnsi="TimesNewRomanPS-BoldMT" w:cs="TimesNewRomanPS-BoldMT"/>
          <w:b/>
          <w:bCs/>
          <w:color w:val="000000"/>
          <w:sz w:val="28"/>
          <w:szCs w:val="28"/>
        </w:rPr>
        <w:t xml:space="preserve"> ani</w:t>
      </w:r>
    </w:p>
    <w:p w14:paraId="48B966F7" w14:textId="77777777" w:rsidR="00073499" w:rsidRDefault="00073499" w:rsidP="00073499">
      <w:pPr>
        <w:autoSpaceDE w:val="0"/>
        <w:autoSpaceDN w:val="0"/>
        <w:adjustRightInd w:val="0"/>
        <w:jc w:val="left"/>
        <w:rPr>
          <w:rFonts w:ascii="TimesNewRomanPS-BoldMT" w:eastAsiaTheme="minorHAnsi" w:hAnsi="TimesNewRomanPS-BoldMT" w:cs="TimesNewRomanPS-BoldMT"/>
          <w:b/>
          <w:bCs/>
          <w:color w:val="000000"/>
          <w:sz w:val="28"/>
          <w:szCs w:val="28"/>
        </w:rPr>
      </w:pPr>
    </w:p>
    <w:p w14:paraId="0BB00067"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Date de contact (adresa electronică, nr. de telefon)</w:t>
      </w:r>
    </w:p>
    <w:p w14:paraId="7A0C2DC1"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FF"/>
          <w:sz w:val="28"/>
          <w:szCs w:val="28"/>
        </w:rPr>
        <w:t xml:space="preserve">gimnaziulcosauti@gmail.com </w:t>
      </w:r>
      <w:r>
        <w:rPr>
          <w:rFonts w:ascii="TimesNewRomanPSMT" w:eastAsiaTheme="minorHAnsi" w:hAnsi="TimesNewRomanPSMT" w:cs="TimesNewRomanPSMT"/>
          <w:color w:val="000000"/>
          <w:sz w:val="28"/>
          <w:szCs w:val="28"/>
        </w:rPr>
        <w:t xml:space="preserve">, </w:t>
      </w:r>
      <w:r>
        <w:rPr>
          <w:rFonts w:ascii="TimesNewRomanPSMT" w:eastAsiaTheme="minorHAnsi" w:hAnsi="TimesNewRomanPSMT" w:cs="TimesNewRomanPSMT"/>
          <w:color w:val="0000FF"/>
          <w:sz w:val="28"/>
          <w:szCs w:val="28"/>
        </w:rPr>
        <w:t>alexandrov.ludmila@mail.ru</w:t>
      </w:r>
      <w:r>
        <w:rPr>
          <w:rFonts w:ascii="TimesNewRomanPSMT" w:eastAsiaTheme="minorHAnsi" w:hAnsi="TimesNewRomanPSMT" w:cs="TimesNewRomanPSMT"/>
          <w:color w:val="000000"/>
          <w:sz w:val="28"/>
          <w:szCs w:val="28"/>
        </w:rPr>
        <w:t>, mobil 068540033</w:t>
      </w:r>
    </w:p>
    <w:p w14:paraId="40444A1C"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p>
    <w:p w14:paraId="16DBFDE6"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Depus la secretarul Consiliului de Administrație la  29.08.202</w:t>
      </w:r>
      <w:r w:rsidR="00397875">
        <w:rPr>
          <w:rFonts w:ascii="TimesNewRomanPSMT" w:eastAsiaTheme="minorHAnsi" w:hAnsi="TimesNewRomanPSMT" w:cs="TimesNewRomanPSMT"/>
          <w:color w:val="000000"/>
          <w:sz w:val="28"/>
          <w:szCs w:val="28"/>
        </w:rPr>
        <w:t>3</w:t>
      </w:r>
    </w:p>
    <w:p w14:paraId="10A81F59"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p>
    <w:p w14:paraId="1CC7550D"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Depus la OLSDÎ Soroca  la 16.09.202</w:t>
      </w:r>
      <w:r w:rsidR="00397875">
        <w:rPr>
          <w:rFonts w:ascii="TimesNewRomanPSMT" w:eastAsiaTheme="minorHAnsi" w:hAnsi="TimesNewRomanPSMT" w:cs="TimesNewRomanPSMT"/>
          <w:color w:val="000000"/>
          <w:sz w:val="28"/>
          <w:szCs w:val="28"/>
        </w:rPr>
        <w:t>3</w:t>
      </w:r>
    </w:p>
    <w:p w14:paraId="2616A4A6"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p>
    <w:p w14:paraId="4DB72E60" w14:textId="5A579DBE"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r>
        <w:rPr>
          <w:rFonts w:ascii="TimesNewRomanPSMT" w:eastAsiaTheme="minorHAnsi" w:hAnsi="TimesNewRomanPSMT" w:cs="TimesNewRomanPSMT"/>
          <w:color w:val="000000"/>
          <w:sz w:val="28"/>
          <w:szCs w:val="28"/>
        </w:rPr>
        <w:t>Prezentat la ședința comună a Consiliului de Administrație și Consiliului Profesoral, proces-verbal nr.</w:t>
      </w:r>
      <w:r w:rsidR="00A51985">
        <w:rPr>
          <w:rFonts w:ascii="TimesNewRomanPSMT" w:eastAsiaTheme="minorHAnsi" w:hAnsi="TimesNewRomanPSMT" w:cs="TimesNewRomanPSMT"/>
          <w:color w:val="000000"/>
          <w:sz w:val="28"/>
          <w:szCs w:val="28"/>
        </w:rPr>
        <w:t>____</w:t>
      </w:r>
      <w:r>
        <w:rPr>
          <w:rFonts w:ascii="TimesNewRomanPSMT" w:eastAsiaTheme="minorHAnsi" w:hAnsi="TimesNewRomanPSMT" w:cs="TimesNewRomanPSMT"/>
          <w:color w:val="000000"/>
          <w:sz w:val="28"/>
          <w:szCs w:val="28"/>
        </w:rPr>
        <w:t xml:space="preserve">  din</w:t>
      </w:r>
      <w:r w:rsidR="00A51985">
        <w:rPr>
          <w:rFonts w:ascii="TimesNewRomanPSMT" w:eastAsiaTheme="minorHAnsi" w:hAnsi="TimesNewRomanPSMT" w:cs="TimesNewRomanPSMT"/>
          <w:color w:val="000000"/>
          <w:sz w:val="28"/>
          <w:szCs w:val="28"/>
        </w:rPr>
        <w:t>_______________</w:t>
      </w:r>
      <w:r>
        <w:rPr>
          <w:rFonts w:ascii="TimesNewRomanPSMT" w:eastAsiaTheme="minorHAnsi" w:hAnsi="TimesNewRomanPSMT" w:cs="TimesNewRomanPSMT"/>
          <w:color w:val="000000"/>
          <w:sz w:val="28"/>
          <w:szCs w:val="28"/>
        </w:rPr>
        <w:t xml:space="preserve"> </w:t>
      </w:r>
    </w:p>
    <w:p w14:paraId="077AE9F4" w14:textId="77777777" w:rsidR="00073499" w:rsidRDefault="00073499" w:rsidP="00073499">
      <w:pPr>
        <w:autoSpaceDE w:val="0"/>
        <w:autoSpaceDN w:val="0"/>
        <w:adjustRightInd w:val="0"/>
        <w:jc w:val="left"/>
        <w:rPr>
          <w:rFonts w:ascii="TimesNewRomanPSMT" w:eastAsiaTheme="minorHAnsi" w:hAnsi="TimesNewRomanPSMT" w:cs="TimesNewRomanPSMT"/>
          <w:color w:val="000000"/>
          <w:sz w:val="28"/>
          <w:szCs w:val="28"/>
        </w:rPr>
      </w:pPr>
    </w:p>
    <w:p w14:paraId="116DD749" w14:textId="77777777" w:rsidR="00073499" w:rsidRDefault="00073499" w:rsidP="00073499">
      <w:pPr>
        <w:spacing w:line="360" w:lineRule="auto"/>
        <w:rPr>
          <w:b/>
          <w:sz w:val="28"/>
          <w:szCs w:val="28"/>
        </w:rPr>
      </w:pPr>
      <w:r>
        <w:rPr>
          <w:rFonts w:ascii="TimesNewRomanPSMT" w:eastAsiaTheme="minorHAnsi" w:hAnsi="TimesNewRomanPSMT" w:cs="TimesNewRomanPSMT"/>
          <w:color w:val="000000"/>
          <w:sz w:val="28"/>
          <w:szCs w:val="28"/>
        </w:rPr>
        <w:t xml:space="preserve">Decizia CP: </w:t>
      </w:r>
      <w:r>
        <w:rPr>
          <w:rFonts w:ascii="TimesNewRomanPS-BoldMT" w:eastAsiaTheme="minorHAnsi" w:hAnsi="TimesNewRomanPS-BoldMT" w:cs="TimesNewRomanPS-BoldMT"/>
          <w:b/>
          <w:bCs/>
          <w:color w:val="000000"/>
          <w:sz w:val="28"/>
          <w:szCs w:val="28"/>
        </w:rPr>
        <w:t>_________________________________</w:t>
      </w:r>
    </w:p>
    <w:p w14:paraId="3DE8D45A" w14:textId="77777777" w:rsidR="00073499" w:rsidRDefault="00073499" w:rsidP="00073499">
      <w:pPr>
        <w:spacing w:line="360" w:lineRule="auto"/>
        <w:jc w:val="center"/>
        <w:rPr>
          <w:b/>
          <w:sz w:val="28"/>
          <w:szCs w:val="28"/>
        </w:rPr>
      </w:pPr>
    </w:p>
    <w:p w14:paraId="28274974" w14:textId="77777777" w:rsidR="00073499" w:rsidRDefault="00073499" w:rsidP="00073499">
      <w:pPr>
        <w:spacing w:line="360" w:lineRule="auto"/>
        <w:jc w:val="center"/>
        <w:rPr>
          <w:b/>
          <w:sz w:val="28"/>
          <w:szCs w:val="28"/>
        </w:rPr>
      </w:pPr>
    </w:p>
    <w:p w14:paraId="0639A8EE" w14:textId="77777777" w:rsidR="00073499" w:rsidRDefault="00073499" w:rsidP="00073499">
      <w:pPr>
        <w:spacing w:line="360" w:lineRule="auto"/>
        <w:jc w:val="center"/>
        <w:rPr>
          <w:b/>
          <w:sz w:val="28"/>
          <w:szCs w:val="28"/>
        </w:rPr>
      </w:pPr>
    </w:p>
    <w:p w14:paraId="6D12785E" w14:textId="77777777" w:rsidR="00073499" w:rsidRDefault="00073499" w:rsidP="00073499">
      <w:pPr>
        <w:spacing w:line="360" w:lineRule="auto"/>
        <w:jc w:val="center"/>
        <w:rPr>
          <w:b/>
          <w:sz w:val="28"/>
          <w:szCs w:val="28"/>
        </w:rPr>
      </w:pPr>
    </w:p>
    <w:p w14:paraId="78A09A0B" w14:textId="77777777" w:rsidR="00073499" w:rsidRDefault="00073499" w:rsidP="00073499">
      <w:pPr>
        <w:autoSpaceDE w:val="0"/>
        <w:autoSpaceDN w:val="0"/>
        <w:adjustRightInd w:val="0"/>
        <w:jc w:val="left"/>
        <w:rPr>
          <w:b/>
          <w:sz w:val="28"/>
          <w:szCs w:val="28"/>
        </w:rPr>
      </w:pPr>
    </w:p>
    <w:p w14:paraId="4442876A" w14:textId="77777777" w:rsidR="00073499" w:rsidRDefault="00073499" w:rsidP="00073499">
      <w:pPr>
        <w:autoSpaceDE w:val="0"/>
        <w:autoSpaceDN w:val="0"/>
        <w:adjustRightInd w:val="0"/>
        <w:jc w:val="left"/>
        <w:rPr>
          <w:rFonts w:ascii="TimesNewRomanPS-BoldMT" w:eastAsiaTheme="minorHAnsi" w:hAnsi="TimesNewRomanPS-BoldMT" w:cs="TimesNewRomanPS-BoldMT"/>
          <w:b/>
          <w:bCs/>
          <w:sz w:val="40"/>
          <w:szCs w:val="40"/>
        </w:rPr>
      </w:pPr>
    </w:p>
    <w:p w14:paraId="4751CB3E" w14:textId="77777777" w:rsidR="00073499" w:rsidRDefault="00073499" w:rsidP="00073499">
      <w:pPr>
        <w:autoSpaceDE w:val="0"/>
        <w:autoSpaceDN w:val="0"/>
        <w:adjustRightInd w:val="0"/>
        <w:jc w:val="left"/>
        <w:rPr>
          <w:rFonts w:ascii="TimesNewRomanPS-BoldMT" w:eastAsiaTheme="minorHAnsi" w:hAnsi="TimesNewRomanPS-BoldMT" w:cs="TimesNewRomanPS-BoldMT"/>
          <w:b/>
          <w:bCs/>
          <w:sz w:val="40"/>
          <w:szCs w:val="40"/>
        </w:rPr>
      </w:pPr>
    </w:p>
    <w:p w14:paraId="27EEEC48" w14:textId="77777777" w:rsidR="00073499" w:rsidRDefault="00073499" w:rsidP="00073499">
      <w:pPr>
        <w:autoSpaceDE w:val="0"/>
        <w:autoSpaceDN w:val="0"/>
        <w:adjustRightInd w:val="0"/>
        <w:jc w:val="left"/>
        <w:rPr>
          <w:rFonts w:ascii="TimesNewRomanPS-BoldMT" w:eastAsiaTheme="minorHAnsi" w:hAnsi="TimesNewRomanPS-BoldMT" w:cs="TimesNewRomanPS-BoldMT"/>
          <w:b/>
          <w:bCs/>
          <w:sz w:val="40"/>
          <w:szCs w:val="40"/>
        </w:rPr>
      </w:pPr>
    </w:p>
    <w:p w14:paraId="13EB4912" w14:textId="77777777" w:rsidR="00073499" w:rsidRDefault="00073499" w:rsidP="00073499">
      <w:pPr>
        <w:autoSpaceDE w:val="0"/>
        <w:autoSpaceDN w:val="0"/>
        <w:adjustRightInd w:val="0"/>
        <w:jc w:val="left"/>
        <w:rPr>
          <w:rFonts w:ascii="TimesNewRomanPS-BoldMT" w:eastAsiaTheme="minorHAnsi" w:hAnsi="TimesNewRomanPS-BoldMT" w:cs="TimesNewRomanPS-BoldMT"/>
          <w:b/>
          <w:bCs/>
          <w:sz w:val="40"/>
          <w:szCs w:val="40"/>
        </w:rPr>
      </w:pPr>
      <w:r>
        <w:rPr>
          <w:rFonts w:ascii="TimesNewRomanPS-BoldMT" w:eastAsiaTheme="minorHAnsi" w:hAnsi="TimesNewRomanPS-BoldMT" w:cs="TimesNewRomanPS-BoldMT"/>
          <w:b/>
          <w:bCs/>
          <w:sz w:val="40"/>
          <w:szCs w:val="40"/>
        </w:rPr>
        <w:lastRenderedPageBreak/>
        <w:t>Cuprins:</w:t>
      </w:r>
    </w:p>
    <w:p w14:paraId="445EF2E2" w14:textId="77777777" w:rsidR="00073499" w:rsidRDefault="00073499" w:rsidP="00073499">
      <w:pPr>
        <w:autoSpaceDE w:val="0"/>
        <w:autoSpaceDN w:val="0"/>
        <w:adjustRightInd w:val="0"/>
        <w:jc w:val="left"/>
        <w:rPr>
          <w:rFonts w:ascii="TimesNewRomanPS-BoldMT" w:eastAsiaTheme="minorHAnsi" w:hAnsi="TimesNewRomanPS-BoldMT" w:cs="TimesNewRomanPS-BoldMT"/>
          <w:b/>
          <w:bCs/>
          <w:sz w:val="40"/>
          <w:szCs w:val="40"/>
        </w:rPr>
      </w:pPr>
    </w:p>
    <w:p w14:paraId="09989C8D"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Cs w:val="24"/>
        </w:rPr>
      </w:pPr>
      <w:r>
        <w:rPr>
          <w:rFonts w:ascii="TimesNewRomanPS-BoldMT" w:eastAsiaTheme="minorHAnsi" w:hAnsi="TimesNewRomanPS-BoldMT" w:cs="TimesNewRomanPS-BoldMT"/>
          <w:b/>
          <w:bCs/>
          <w:sz w:val="28"/>
          <w:szCs w:val="28"/>
        </w:rPr>
        <w:t>Domeniul 1: VIZIUNE Și STRATEGII.............................................................</w:t>
      </w:r>
      <w:r>
        <w:rPr>
          <w:rFonts w:ascii="TimesNewRomanPS-BoldMT" w:eastAsiaTheme="minorHAnsi" w:hAnsi="TimesNewRomanPS-BoldMT" w:cs="TimesNewRomanPS-BoldMT"/>
          <w:b/>
          <w:bCs/>
          <w:szCs w:val="24"/>
        </w:rPr>
        <w:t>3</w:t>
      </w:r>
    </w:p>
    <w:p w14:paraId="3EBA7589"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1:</w:t>
      </w:r>
      <w:r>
        <w:rPr>
          <w:rFonts w:ascii="TimesNewRomanPS-BoldMT" w:eastAsiaTheme="minorHAnsi" w:hAnsi="TimesNewRomanPS-BoldMT" w:cs="TimesNewRomanPS-BoldMT"/>
          <w:b/>
          <w:bCs/>
          <w:szCs w:val="24"/>
        </w:rPr>
        <w:t xml:space="preserve"> </w:t>
      </w:r>
      <w:r>
        <w:rPr>
          <w:rFonts w:ascii="TimesNewRomanPSMT" w:eastAsiaTheme="minorHAnsi" w:hAnsi="TimesNewRomanPSMT" w:cs="TimesNewRomanPSMT"/>
          <w:sz w:val="28"/>
          <w:szCs w:val="28"/>
        </w:rPr>
        <w:t>Cadrul de conducere gestionează procesul de elaborare și implementare a proiectelor de dezvoltare a instituției de învățământ  în vederea promovării politicii educaționale naționale și locale.............................................3</w:t>
      </w:r>
    </w:p>
    <w:p w14:paraId="123BD7F9"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p>
    <w:p w14:paraId="1CD91EB6"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 w:val="28"/>
          <w:szCs w:val="28"/>
        </w:rPr>
      </w:pPr>
      <w:r>
        <w:rPr>
          <w:rFonts w:ascii="TimesNewRomanPS-BoldMT" w:eastAsiaTheme="minorHAnsi" w:hAnsi="TimesNewRomanPS-BoldMT" w:cs="TimesNewRomanPS-BoldMT"/>
          <w:b/>
          <w:bCs/>
          <w:sz w:val="28"/>
          <w:szCs w:val="28"/>
        </w:rPr>
        <w:t>Domeniul 2: CURRICULUM.............................................................................5</w:t>
      </w:r>
    </w:p>
    <w:p w14:paraId="507BE8E2"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2: </w:t>
      </w:r>
      <w:r>
        <w:rPr>
          <w:rFonts w:ascii="TimesNewRomanPSMT" w:eastAsiaTheme="minorHAnsi" w:hAnsi="TimesNewRomanPSMT" w:cs="TimesNewRomanPSMT"/>
          <w:sz w:val="28"/>
          <w:szCs w:val="28"/>
        </w:rPr>
        <w:t>Cadrul de conducere dezvoltă și diversifică oferta curriculară în vederea valorificării potențialului individual, instituțional și comunitar..............5</w:t>
      </w:r>
    </w:p>
    <w:p w14:paraId="3CA20BDB"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p>
    <w:p w14:paraId="2FAD9DA9"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 w:val="28"/>
          <w:szCs w:val="28"/>
        </w:rPr>
      </w:pPr>
      <w:r>
        <w:rPr>
          <w:rFonts w:ascii="TimesNewRomanPS-BoldMT" w:eastAsiaTheme="minorHAnsi" w:hAnsi="TimesNewRomanPS-BoldMT" w:cs="TimesNewRomanPS-BoldMT"/>
          <w:b/>
          <w:bCs/>
          <w:sz w:val="28"/>
          <w:szCs w:val="28"/>
        </w:rPr>
        <w:t>Domeniul 3: RESURSE UMANE......................................................................7</w:t>
      </w:r>
    </w:p>
    <w:p w14:paraId="328632B7"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3: </w:t>
      </w:r>
      <w:r>
        <w:rPr>
          <w:rFonts w:ascii="TimesNewRomanPSMT" w:eastAsiaTheme="minorHAnsi" w:hAnsi="TimesNewRomanPSMT" w:cs="TimesNewRomanPSMT"/>
          <w:sz w:val="28"/>
          <w:szCs w:val="28"/>
        </w:rPr>
        <w:t>Cadrul de conducere creează și menține mediul stimulativ și cooperant în vederea dezvoltării continue a capitalului uman al școlii................7</w:t>
      </w:r>
    </w:p>
    <w:p w14:paraId="6154538C"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p>
    <w:p w14:paraId="7B15FD1E"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 w:val="28"/>
          <w:szCs w:val="28"/>
        </w:rPr>
      </w:pPr>
      <w:r>
        <w:rPr>
          <w:rFonts w:ascii="TimesNewRomanPS-BoldMT" w:eastAsiaTheme="minorHAnsi" w:hAnsi="TimesNewRomanPS-BoldMT" w:cs="TimesNewRomanPS-BoldMT"/>
          <w:b/>
          <w:bCs/>
          <w:sz w:val="28"/>
          <w:szCs w:val="28"/>
        </w:rPr>
        <w:t>Domeniul 4: RESURSE FINANCIARE ȘI MATERIALE.............................9</w:t>
      </w:r>
    </w:p>
    <w:p w14:paraId="159C713F"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4: </w:t>
      </w:r>
      <w:r>
        <w:rPr>
          <w:rFonts w:ascii="TimesNewRomanPSMT" w:eastAsiaTheme="minorHAnsi" w:hAnsi="TimesNewRomanPSMT" w:cs="TimesNewRomanPSMT"/>
          <w:sz w:val="28"/>
          <w:szCs w:val="28"/>
        </w:rPr>
        <w:t>Cadrul de conducere gestionează și dezvoltă resursele materiale și financiare în vederea asigurării unui mediu de învățare sigur și motivant....... 9</w:t>
      </w:r>
    </w:p>
    <w:p w14:paraId="2DB12F6A"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p>
    <w:p w14:paraId="0174D1D3"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 w:val="28"/>
          <w:szCs w:val="28"/>
        </w:rPr>
      </w:pPr>
      <w:r>
        <w:rPr>
          <w:rFonts w:ascii="TimesNewRomanPS-BoldMT" w:eastAsiaTheme="minorHAnsi" w:hAnsi="TimesNewRomanPS-BoldMT" w:cs="TimesNewRomanPS-BoldMT"/>
          <w:b/>
          <w:bCs/>
          <w:sz w:val="28"/>
          <w:szCs w:val="28"/>
        </w:rPr>
        <w:t>Domeniul 5: STRUCTURI ȘI PROCEDURI..................................................11</w:t>
      </w:r>
    </w:p>
    <w:p w14:paraId="79A236BC"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5: </w:t>
      </w:r>
      <w:r>
        <w:rPr>
          <w:rFonts w:ascii="TimesNewRomanPSMT" w:eastAsiaTheme="minorHAnsi" w:hAnsi="TimesNewRomanPSMT" w:cs="TimesNewRomanPSMT"/>
          <w:sz w:val="28"/>
          <w:szCs w:val="28"/>
        </w:rPr>
        <w:t>Cadrul de conducere garantează funcționalitatea instituției de învățământ general și sistemului intern de asigurare a calității...........................11</w:t>
      </w:r>
    </w:p>
    <w:p w14:paraId="5F1AB525"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p>
    <w:p w14:paraId="1EA43292" w14:textId="77777777" w:rsidR="00073499" w:rsidRDefault="00073499" w:rsidP="00073499">
      <w:pPr>
        <w:autoSpaceDE w:val="0"/>
        <w:autoSpaceDN w:val="0"/>
        <w:adjustRightInd w:val="0"/>
        <w:spacing w:line="360" w:lineRule="auto"/>
        <w:jc w:val="left"/>
        <w:rPr>
          <w:rFonts w:ascii="TimesNewRomanPS-BoldMT" w:eastAsiaTheme="minorHAnsi" w:hAnsi="TimesNewRomanPS-BoldMT" w:cs="TimesNewRomanPS-BoldMT"/>
          <w:b/>
          <w:bCs/>
          <w:sz w:val="28"/>
          <w:szCs w:val="28"/>
        </w:rPr>
      </w:pPr>
      <w:r>
        <w:rPr>
          <w:rFonts w:ascii="TimesNewRomanPS-BoldMT" w:eastAsiaTheme="minorHAnsi" w:hAnsi="TimesNewRomanPS-BoldMT" w:cs="TimesNewRomanPS-BoldMT"/>
          <w:b/>
          <w:bCs/>
          <w:sz w:val="28"/>
          <w:szCs w:val="28"/>
        </w:rPr>
        <w:t>Domeniul 6: COMUNITATE ȘI PARTENERIATE......................................12</w:t>
      </w:r>
    </w:p>
    <w:p w14:paraId="1C34D49F" w14:textId="77777777" w:rsidR="00073499" w:rsidRDefault="00073499" w:rsidP="00073499">
      <w:pPr>
        <w:autoSpaceDE w:val="0"/>
        <w:autoSpaceDN w:val="0"/>
        <w:adjustRightInd w:val="0"/>
        <w:spacing w:line="360" w:lineRule="auto"/>
        <w:jc w:val="left"/>
        <w:rPr>
          <w:rFonts w:ascii="TimesNewRomanPSMT" w:eastAsiaTheme="minorHAnsi" w:hAnsi="TimesNewRomanPSMT" w:cs="TimesNewRomanPSMT"/>
          <w:sz w:val="28"/>
          <w:szCs w:val="28"/>
        </w:rPr>
      </w:pPr>
      <w:r>
        <w:rPr>
          <w:rFonts w:ascii="TimesNewRomanPS-BoldMT" w:eastAsiaTheme="minorHAnsi" w:hAnsi="TimesNewRomanPS-BoldMT" w:cs="TimesNewRomanPS-BoldMT"/>
          <w:b/>
          <w:bCs/>
          <w:sz w:val="28"/>
          <w:szCs w:val="28"/>
        </w:rPr>
        <w:t xml:space="preserve">   Standard 6: </w:t>
      </w:r>
      <w:r>
        <w:rPr>
          <w:rFonts w:ascii="TimesNewRomanPSMT" w:eastAsiaTheme="minorHAnsi" w:hAnsi="TimesNewRomanPSMT" w:cs="TimesNewRomanPSMT"/>
          <w:sz w:val="28"/>
          <w:szCs w:val="28"/>
        </w:rPr>
        <w:t>Cadrul de conducere dezvoltă parteneriate în vederea asigurării progresului instituției de învățământ general și a comunității.............................12</w:t>
      </w:r>
    </w:p>
    <w:p w14:paraId="31CD997A" w14:textId="77777777" w:rsidR="00073499" w:rsidRDefault="00073499" w:rsidP="00073499">
      <w:pPr>
        <w:spacing w:line="360" w:lineRule="auto"/>
        <w:jc w:val="center"/>
        <w:rPr>
          <w:b/>
          <w:sz w:val="28"/>
          <w:szCs w:val="28"/>
        </w:rPr>
      </w:pPr>
    </w:p>
    <w:p w14:paraId="37859C43" w14:textId="77777777" w:rsidR="00073499" w:rsidRDefault="00073499" w:rsidP="00073499">
      <w:pPr>
        <w:spacing w:line="360" w:lineRule="auto"/>
        <w:jc w:val="left"/>
        <w:rPr>
          <w:b/>
          <w:sz w:val="28"/>
          <w:szCs w:val="28"/>
        </w:rPr>
      </w:pPr>
    </w:p>
    <w:p w14:paraId="1BC87FFF" w14:textId="77777777" w:rsidR="00073499" w:rsidRDefault="00073499" w:rsidP="00073499">
      <w:pPr>
        <w:spacing w:line="360" w:lineRule="auto"/>
        <w:jc w:val="left"/>
        <w:rPr>
          <w:b/>
          <w:sz w:val="28"/>
          <w:szCs w:val="28"/>
        </w:rPr>
      </w:pPr>
    </w:p>
    <w:p w14:paraId="75E32250" w14:textId="77777777" w:rsidR="00073499" w:rsidRDefault="00073499" w:rsidP="00073499">
      <w:pPr>
        <w:spacing w:line="360" w:lineRule="auto"/>
        <w:jc w:val="left"/>
        <w:rPr>
          <w:b/>
          <w:sz w:val="28"/>
          <w:szCs w:val="28"/>
        </w:rPr>
      </w:pPr>
    </w:p>
    <w:p w14:paraId="25A85E9C" w14:textId="77777777" w:rsidR="00073499" w:rsidRDefault="00073499" w:rsidP="00073499">
      <w:pPr>
        <w:spacing w:line="360" w:lineRule="auto"/>
        <w:jc w:val="left"/>
        <w:rPr>
          <w:b/>
          <w:sz w:val="28"/>
          <w:szCs w:val="28"/>
        </w:rPr>
      </w:pPr>
    </w:p>
    <w:p w14:paraId="474250C7" w14:textId="77777777" w:rsidR="00073499" w:rsidRDefault="00073499" w:rsidP="00073499">
      <w:pPr>
        <w:spacing w:line="360" w:lineRule="auto"/>
        <w:jc w:val="left"/>
        <w:rPr>
          <w:b/>
          <w:sz w:val="28"/>
          <w:szCs w:val="28"/>
        </w:rPr>
      </w:pPr>
      <w:r>
        <w:rPr>
          <w:b/>
          <w:sz w:val="28"/>
          <w:szCs w:val="28"/>
        </w:rPr>
        <w:lastRenderedPageBreak/>
        <w:t xml:space="preserve">Domeniul 1: </w:t>
      </w:r>
      <w:r>
        <w:rPr>
          <w:b/>
          <w:bCs/>
          <w:sz w:val="28"/>
          <w:szCs w:val="28"/>
        </w:rPr>
        <w:t>VIZIUNE ȘI STRATEGII</w:t>
      </w:r>
      <w:bookmarkEnd w:id="0"/>
    </w:p>
    <w:p w14:paraId="5621AE6B" w14:textId="77777777" w:rsidR="00073499" w:rsidRDefault="00073499" w:rsidP="00073499">
      <w:pPr>
        <w:pStyle w:val="2"/>
        <w:rPr>
          <w:szCs w:val="24"/>
        </w:rPr>
      </w:pPr>
      <w:bookmarkStart w:id="1" w:name="_Toc48398118"/>
      <w:r>
        <w:rPr>
          <w:b/>
          <w:szCs w:val="24"/>
        </w:rPr>
        <w:t>Standard 1:</w:t>
      </w:r>
      <w:r>
        <w:rPr>
          <w:szCs w:val="24"/>
        </w:rPr>
        <w:t xml:space="preserve"> Cadrul de conducere gestionează procesul de elaborare și implementare a proiectelor de dezvoltare a instituției de învățământ generală în vederea promovării politicii educaționale naționale și locale</w:t>
      </w:r>
      <w:bookmarkEnd w:id="1"/>
      <w:r>
        <w:rPr>
          <w:szCs w:val="24"/>
        </w:rPr>
        <w:t>.</w:t>
      </w:r>
    </w:p>
    <w:p w14:paraId="652D2DB0" w14:textId="77777777" w:rsidR="00073499" w:rsidRDefault="00073499" w:rsidP="00073499">
      <w:pPr>
        <w:rPr>
          <w:color w:val="000000"/>
          <w:szCs w:val="24"/>
        </w:rPr>
      </w:pPr>
      <w:r>
        <w:rPr>
          <w:b/>
          <w:color w:val="000000"/>
          <w:szCs w:val="24"/>
        </w:rPr>
        <w:t xml:space="preserve">Indicator 1.1. </w:t>
      </w:r>
      <w:r>
        <w:rPr>
          <w:color w:val="000000"/>
          <w:szCs w:val="24"/>
        </w:rPr>
        <w:t>Organizează procesul de elaborare participativă a proiectelor de dezvoltare a instituției de învățământ general în baza evaluării holistice a mediului intern și extern.</w:t>
      </w:r>
    </w:p>
    <w:p w14:paraId="113EAB95" w14:textId="77777777" w:rsidR="00073499" w:rsidRDefault="00073499" w:rsidP="00073499">
      <w:pPr>
        <w:rPr>
          <w:color w:val="000000"/>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444"/>
        <w:gridCol w:w="3945"/>
        <w:gridCol w:w="2269"/>
      </w:tblGrid>
      <w:tr w:rsidR="00073499" w14:paraId="2B771C3C" w14:textId="77777777" w:rsidTr="00073499">
        <w:tc>
          <w:tcPr>
            <w:tcW w:w="1987" w:type="dxa"/>
            <w:tcBorders>
              <w:top w:val="single" w:sz="4" w:space="0" w:color="auto"/>
              <w:left w:val="single" w:sz="4" w:space="0" w:color="auto"/>
              <w:bottom w:val="single" w:sz="4" w:space="0" w:color="auto"/>
              <w:right w:val="single" w:sz="4" w:space="0" w:color="auto"/>
            </w:tcBorders>
            <w:hideMark/>
          </w:tcPr>
          <w:p w14:paraId="2C492329" w14:textId="77777777" w:rsidR="00073499" w:rsidRDefault="00073499">
            <w:pPr>
              <w:spacing w:line="256" w:lineRule="auto"/>
              <w:rPr>
                <w:b/>
                <w:bCs/>
                <w:szCs w:val="24"/>
              </w:rPr>
            </w:pPr>
            <w:r>
              <w:rPr>
                <w:b/>
                <w:bCs/>
                <w:szCs w:val="24"/>
              </w:rPr>
              <w:t xml:space="preserve">Dovezi </w:t>
            </w:r>
          </w:p>
        </w:tc>
        <w:tc>
          <w:tcPr>
            <w:tcW w:w="7658" w:type="dxa"/>
            <w:gridSpan w:val="3"/>
            <w:tcBorders>
              <w:top w:val="single" w:sz="4" w:space="0" w:color="auto"/>
              <w:left w:val="single" w:sz="4" w:space="0" w:color="auto"/>
              <w:bottom w:val="single" w:sz="4" w:space="0" w:color="auto"/>
              <w:right w:val="single" w:sz="4" w:space="0" w:color="auto"/>
            </w:tcBorders>
            <w:hideMark/>
          </w:tcPr>
          <w:p w14:paraId="0CD69FEF" w14:textId="4B601CFD" w:rsidR="00073499" w:rsidRDefault="00073499">
            <w:pPr>
              <w:numPr>
                <w:ilvl w:val="0"/>
                <w:numId w:val="2"/>
              </w:numPr>
              <w:spacing w:line="256" w:lineRule="auto"/>
              <w:rPr>
                <w:szCs w:val="24"/>
              </w:rPr>
            </w:pPr>
            <w:r>
              <w:rPr>
                <w:szCs w:val="24"/>
              </w:rPr>
              <w:t xml:space="preserve">PAI </w:t>
            </w:r>
            <w:r w:rsidR="00B70822">
              <w:rPr>
                <w:szCs w:val="24"/>
              </w:rPr>
              <w:t xml:space="preserve">anul de studii 2022-2023 </w:t>
            </w:r>
            <w:r>
              <w:rPr>
                <w:szCs w:val="24"/>
              </w:rPr>
              <w:t xml:space="preserve">aprobat la ședința CP proces-verbal nr.01 din </w:t>
            </w:r>
            <w:r w:rsidR="00BE4C64">
              <w:rPr>
                <w:szCs w:val="24"/>
              </w:rPr>
              <w:t>10</w:t>
            </w:r>
            <w:r>
              <w:rPr>
                <w:szCs w:val="24"/>
              </w:rPr>
              <w:t>.</w:t>
            </w:r>
            <w:r w:rsidR="00BE4C64">
              <w:rPr>
                <w:szCs w:val="24"/>
              </w:rPr>
              <w:t>10.</w:t>
            </w:r>
            <w:r>
              <w:rPr>
                <w:szCs w:val="24"/>
              </w:rPr>
              <w:t>202</w:t>
            </w:r>
            <w:r w:rsidR="00BE4C64">
              <w:rPr>
                <w:szCs w:val="24"/>
              </w:rPr>
              <w:t>2</w:t>
            </w:r>
            <w:r>
              <w:rPr>
                <w:szCs w:val="24"/>
              </w:rPr>
              <w:t xml:space="preserve"> ( Anexa 1.1.1)</w:t>
            </w:r>
          </w:p>
          <w:p w14:paraId="57CEAB4D" w14:textId="7E8B573E" w:rsidR="00073499" w:rsidRPr="00B70822" w:rsidRDefault="00073499" w:rsidP="00B70822">
            <w:pPr>
              <w:numPr>
                <w:ilvl w:val="0"/>
                <w:numId w:val="2"/>
              </w:numPr>
              <w:spacing w:line="256" w:lineRule="auto"/>
              <w:rPr>
                <w:szCs w:val="24"/>
              </w:rPr>
            </w:pPr>
            <w:r>
              <w:rPr>
                <w:szCs w:val="24"/>
              </w:rPr>
              <w:t>PDI 2019-2024 aprobat la ședința CP nr.02 din 09.09.2019( Anexa 1.1.2 )</w:t>
            </w:r>
          </w:p>
          <w:p w14:paraId="2E8E7D45" w14:textId="6610155D" w:rsidR="00073499" w:rsidRDefault="00073499">
            <w:pPr>
              <w:numPr>
                <w:ilvl w:val="0"/>
                <w:numId w:val="2"/>
              </w:numPr>
              <w:spacing w:line="256" w:lineRule="auto"/>
              <w:rPr>
                <w:szCs w:val="24"/>
              </w:rPr>
            </w:pPr>
            <w:r>
              <w:rPr>
                <w:szCs w:val="24"/>
              </w:rPr>
              <w:t>Registrul procese-verbale ale CP ( Anexa 1.1.</w:t>
            </w:r>
            <w:r w:rsidR="0097683E">
              <w:rPr>
                <w:szCs w:val="24"/>
              </w:rPr>
              <w:t>3</w:t>
            </w:r>
            <w:r>
              <w:rPr>
                <w:szCs w:val="24"/>
              </w:rPr>
              <w:t xml:space="preserve"> )</w:t>
            </w:r>
          </w:p>
          <w:p w14:paraId="2B6880CE" w14:textId="1B7566B0" w:rsidR="00073499" w:rsidRDefault="00073499">
            <w:pPr>
              <w:numPr>
                <w:ilvl w:val="0"/>
                <w:numId w:val="2"/>
              </w:numPr>
              <w:spacing w:line="256" w:lineRule="auto"/>
              <w:rPr>
                <w:szCs w:val="24"/>
              </w:rPr>
            </w:pPr>
            <w:r>
              <w:rPr>
                <w:szCs w:val="24"/>
              </w:rPr>
              <w:t>Registrul procese-verbale ale CA ( Anexa 1.1.</w:t>
            </w:r>
            <w:r w:rsidR="0097683E">
              <w:rPr>
                <w:szCs w:val="24"/>
              </w:rPr>
              <w:t>4</w:t>
            </w:r>
            <w:r>
              <w:rPr>
                <w:szCs w:val="24"/>
              </w:rPr>
              <w:t xml:space="preserve"> )</w:t>
            </w:r>
          </w:p>
          <w:p w14:paraId="63223647" w14:textId="1B118BE1" w:rsidR="00073499" w:rsidRDefault="00073499">
            <w:pPr>
              <w:numPr>
                <w:ilvl w:val="0"/>
                <w:numId w:val="2"/>
              </w:numPr>
              <w:spacing w:line="256" w:lineRule="auto"/>
              <w:rPr>
                <w:szCs w:val="24"/>
              </w:rPr>
            </w:pPr>
            <w:r>
              <w:rPr>
                <w:szCs w:val="24"/>
              </w:rPr>
              <w:t>Plan de activitate pentru Consiliul de Elevi aprobat_1</w:t>
            </w:r>
            <w:r w:rsidR="00BE4C64">
              <w:rPr>
                <w:szCs w:val="24"/>
              </w:rPr>
              <w:t>0.10.2022</w:t>
            </w:r>
            <w:r>
              <w:rPr>
                <w:szCs w:val="24"/>
              </w:rPr>
              <w:t>_</w:t>
            </w:r>
            <w:r>
              <w:rPr>
                <w:rFonts w:eastAsia="Times New Roman"/>
                <w:szCs w:val="24"/>
                <w:lang w:eastAsia="ru-RU"/>
              </w:rPr>
              <w:t>(Anexa (1.1.</w:t>
            </w:r>
            <w:r w:rsidR="0097683E">
              <w:rPr>
                <w:rFonts w:eastAsia="Times New Roman"/>
                <w:szCs w:val="24"/>
                <w:lang w:eastAsia="ru-RU"/>
              </w:rPr>
              <w:t>5</w:t>
            </w:r>
            <w:r>
              <w:rPr>
                <w:rFonts w:eastAsia="Times New Roman"/>
                <w:szCs w:val="24"/>
                <w:lang w:eastAsia="ru-RU"/>
              </w:rPr>
              <w:t>)</w:t>
            </w:r>
          </w:p>
          <w:p w14:paraId="32891AA9" w14:textId="4B94A1FD" w:rsidR="00073499" w:rsidRDefault="00073499">
            <w:pPr>
              <w:numPr>
                <w:ilvl w:val="0"/>
                <w:numId w:val="2"/>
              </w:numPr>
              <w:spacing w:line="256" w:lineRule="auto"/>
              <w:rPr>
                <w:szCs w:val="24"/>
              </w:rPr>
            </w:pPr>
            <w:r>
              <w:rPr>
                <w:rFonts w:eastAsia="Times New Roman"/>
                <w:szCs w:val="24"/>
                <w:lang w:eastAsia="ru-RU"/>
              </w:rPr>
              <w:t>Planul de activitate managerială a directorului adjunct pentru anul de studii 202</w:t>
            </w:r>
            <w:r w:rsidR="00BE4C64">
              <w:rPr>
                <w:rFonts w:eastAsia="Times New Roman"/>
                <w:szCs w:val="24"/>
                <w:lang w:eastAsia="ru-RU"/>
              </w:rPr>
              <w:t>2-2023</w:t>
            </w:r>
            <w:r>
              <w:rPr>
                <w:rFonts w:eastAsia="Times New Roman"/>
                <w:szCs w:val="24"/>
                <w:lang w:eastAsia="ru-RU"/>
              </w:rPr>
              <w:t xml:space="preserve">, avizat </w:t>
            </w:r>
            <w:r w:rsidR="00BE4C64">
              <w:rPr>
                <w:rFonts w:eastAsia="Times New Roman"/>
                <w:szCs w:val="24"/>
                <w:lang w:eastAsia="ru-RU"/>
              </w:rPr>
              <w:t>10.10.2022</w:t>
            </w:r>
            <w:r>
              <w:rPr>
                <w:rFonts w:eastAsia="Times New Roman"/>
                <w:szCs w:val="24"/>
                <w:lang w:eastAsia="ru-RU"/>
              </w:rPr>
              <w:t xml:space="preserve"> ( Anexa 1.1.</w:t>
            </w:r>
            <w:r w:rsidR="0097683E">
              <w:rPr>
                <w:rFonts w:eastAsia="Times New Roman"/>
                <w:szCs w:val="24"/>
                <w:lang w:eastAsia="ru-RU"/>
              </w:rPr>
              <w:t>6</w:t>
            </w:r>
            <w:r>
              <w:rPr>
                <w:rFonts w:eastAsia="Times New Roman"/>
                <w:szCs w:val="24"/>
                <w:lang w:eastAsia="ru-RU"/>
              </w:rPr>
              <w:t>)</w:t>
            </w:r>
          </w:p>
          <w:p w14:paraId="50D08934" w14:textId="34FF6FBC" w:rsidR="00073499" w:rsidRDefault="00073499">
            <w:pPr>
              <w:numPr>
                <w:ilvl w:val="0"/>
                <w:numId w:val="2"/>
              </w:numPr>
              <w:spacing w:line="256" w:lineRule="auto"/>
              <w:rPr>
                <w:szCs w:val="24"/>
              </w:rPr>
            </w:pPr>
            <w:r>
              <w:rPr>
                <w:rFonts w:eastAsia="Times New Roman"/>
                <w:szCs w:val="24"/>
                <w:lang w:eastAsia="ru-RU"/>
              </w:rPr>
              <w:t>Planul de activitate a CMI, avizat 10.</w:t>
            </w:r>
            <w:r w:rsidR="00BE4C64">
              <w:rPr>
                <w:rFonts w:eastAsia="Times New Roman"/>
                <w:szCs w:val="24"/>
                <w:lang w:eastAsia="ru-RU"/>
              </w:rPr>
              <w:t>10.2022</w:t>
            </w:r>
            <w:r>
              <w:rPr>
                <w:rFonts w:eastAsia="Times New Roman"/>
                <w:szCs w:val="24"/>
                <w:lang w:eastAsia="ru-RU"/>
              </w:rPr>
              <w:t xml:space="preserve"> ( Anexa 1.1.</w:t>
            </w:r>
            <w:r w:rsidR="0097683E">
              <w:rPr>
                <w:rFonts w:eastAsia="Times New Roman"/>
                <w:szCs w:val="24"/>
                <w:lang w:eastAsia="ru-RU"/>
              </w:rPr>
              <w:t>7</w:t>
            </w:r>
            <w:r>
              <w:rPr>
                <w:rFonts w:eastAsia="Times New Roman"/>
                <w:szCs w:val="24"/>
                <w:lang w:eastAsia="ru-RU"/>
              </w:rPr>
              <w:t>)</w:t>
            </w:r>
          </w:p>
          <w:p w14:paraId="6B2C787D" w14:textId="136C993C"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 xml:space="preserve">Planul de activitate a CREI, avizat </w:t>
            </w:r>
            <w:r w:rsidR="00BE4C64">
              <w:rPr>
                <w:rFonts w:eastAsia="Times New Roman"/>
                <w:szCs w:val="24"/>
                <w:lang w:eastAsia="ru-RU"/>
              </w:rPr>
              <w:t>10.10.2022</w:t>
            </w:r>
            <w:r>
              <w:rPr>
                <w:rFonts w:eastAsia="Times New Roman"/>
                <w:szCs w:val="24"/>
                <w:lang w:eastAsia="ru-RU"/>
              </w:rPr>
              <w:t>( Anexa 1.1.</w:t>
            </w:r>
            <w:r w:rsidR="0097683E">
              <w:rPr>
                <w:rFonts w:eastAsia="Times New Roman"/>
                <w:szCs w:val="24"/>
                <w:lang w:eastAsia="ru-RU"/>
              </w:rPr>
              <w:t>8</w:t>
            </w:r>
            <w:r>
              <w:rPr>
                <w:rFonts w:eastAsia="Times New Roman"/>
                <w:szCs w:val="24"/>
                <w:lang w:eastAsia="ru-RU"/>
              </w:rPr>
              <w:t>)</w:t>
            </w:r>
          </w:p>
          <w:p w14:paraId="66725036" w14:textId="4682A831" w:rsidR="00B70822" w:rsidRDefault="00B70822">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Participare la alcătuirea ROI privind organizarea procesului educațional în anul de studii 2022-2023</w:t>
            </w:r>
          </w:p>
          <w:p w14:paraId="24174321" w14:textId="77777777" w:rsidR="00073499" w:rsidRPr="00BE4C64" w:rsidRDefault="00073499" w:rsidP="00BE4C64">
            <w:pPr>
              <w:spacing w:line="256" w:lineRule="auto"/>
              <w:rPr>
                <w:bCs/>
                <w:szCs w:val="24"/>
              </w:rPr>
            </w:pPr>
          </w:p>
        </w:tc>
      </w:tr>
      <w:tr w:rsidR="00073499" w14:paraId="2285EC5C" w14:textId="77777777" w:rsidTr="00073499">
        <w:tc>
          <w:tcPr>
            <w:tcW w:w="1987" w:type="dxa"/>
            <w:tcBorders>
              <w:top w:val="single" w:sz="4" w:space="0" w:color="auto"/>
              <w:left w:val="single" w:sz="4" w:space="0" w:color="auto"/>
              <w:bottom w:val="single" w:sz="4" w:space="0" w:color="auto"/>
              <w:right w:val="single" w:sz="4" w:space="0" w:color="auto"/>
            </w:tcBorders>
            <w:hideMark/>
          </w:tcPr>
          <w:p w14:paraId="1382FC12" w14:textId="77777777" w:rsidR="00073499" w:rsidRDefault="00073499">
            <w:pPr>
              <w:spacing w:line="256" w:lineRule="auto"/>
              <w:rPr>
                <w:b/>
                <w:bCs/>
                <w:szCs w:val="24"/>
              </w:rPr>
            </w:pPr>
            <w:r>
              <w:rPr>
                <w:b/>
                <w:bCs/>
                <w:szCs w:val="24"/>
              </w:rPr>
              <w:t>Constatări</w:t>
            </w:r>
          </w:p>
        </w:tc>
        <w:tc>
          <w:tcPr>
            <w:tcW w:w="7658" w:type="dxa"/>
            <w:gridSpan w:val="3"/>
            <w:tcBorders>
              <w:top w:val="single" w:sz="4" w:space="0" w:color="auto"/>
              <w:left w:val="single" w:sz="4" w:space="0" w:color="auto"/>
              <w:bottom w:val="single" w:sz="4" w:space="0" w:color="auto"/>
              <w:right w:val="single" w:sz="4" w:space="0" w:color="auto"/>
            </w:tcBorders>
            <w:hideMark/>
          </w:tcPr>
          <w:p w14:paraId="230D02F3"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sidRPr="00090A9C">
              <w:rPr>
                <w:bCs/>
                <w:szCs w:val="24"/>
              </w:rPr>
              <w:t xml:space="preserve">  </w:t>
            </w:r>
            <w:r>
              <w:rPr>
                <w:rFonts w:ascii="TimesNewRomanPSMT" w:eastAsiaTheme="minorHAnsi" w:hAnsi="TimesNewRomanPSMT" w:cs="TimesNewRomanPSMT"/>
                <w:szCs w:val="24"/>
              </w:rPr>
              <w:t>Directorul cu echipa managerială coordonează și monitorizează procesul de</w:t>
            </w:r>
          </w:p>
          <w:p w14:paraId="4536F7E6" w14:textId="4FCD893E"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elaborare a proiectelor de dezvoltare a instituției</w:t>
            </w:r>
            <w:r w:rsidR="00ED42A5">
              <w:rPr>
                <w:rFonts w:ascii="TimesNewRomanPSMT" w:eastAsiaTheme="minorHAnsi" w:hAnsi="TimesNewRomanPSMT" w:cs="TimesNewRomanPSMT"/>
                <w:szCs w:val="24"/>
              </w:rPr>
              <w:t>. Pentru monitorizarea activității s-au utilizat sisteme interne de rapoarte: rapoarte anuale, semestriale, lunare</w:t>
            </w:r>
            <w:r w:rsidR="00272D3D">
              <w:rPr>
                <w:rFonts w:ascii="TimesNewRomanPSMT" w:eastAsiaTheme="minorHAnsi" w:hAnsi="TimesNewRomanPSMT" w:cs="TimesNewRomanPSMT"/>
                <w:szCs w:val="24"/>
              </w:rPr>
              <w:t>.</w:t>
            </w:r>
          </w:p>
          <w:p w14:paraId="6FC3A15B" w14:textId="5B4AEC34"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 xml:space="preserve"> În scopul realizării evaluării holistice a mediului intern și extern, se efectuează o analiză amplă a asigurării concordanței dintre viziunea, misiunea, obiectivele strategice și prioritățile de dezvoltare ale instituției, stipulate în P</w:t>
            </w:r>
            <w:r w:rsidR="00BE4C64">
              <w:rPr>
                <w:rFonts w:ascii="TimesNewRomanPSMT" w:eastAsiaTheme="minorHAnsi" w:hAnsi="TimesNewRomanPSMT" w:cs="TimesNewRomanPSMT"/>
                <w:szCs w:val="24"/>
              </w:rPr>
              <w:t>DI</w:t>
            </w:r>
            <w:r>
              <w:rPr>
                <w:rFonts w:ascii="TimesNewRomanPSMT" w:eastAsiaTheme="minorHAnsi" w:hAnsi="TimesNewRomanPSMT" w:cs="TimesNewRomanPSMT"/>
                <w:szCs w:val="24"/>
              </w:rPr>
              <w:t xml:space="preserve"> și în P</w:t>
            </w:r>
            <w:r w:rsidR="00BE4C64">
              <w:rPr>
                <w:rFonts w:ascii="TimesNewRomanPSMT" w:eastAsiaTheme="minorHAnsi" w:hAnsi="TimesNewRomanPSMT" w:cs="TimesNewRomanPSMT"/>
                <w:szCs w:val="24"/>
              </w:rPr>
              <w:t>AI</w:t>
            </w:r>
            <w:r>
              <w:rPr>
                <w:rFonts w:ascii="TimesNewRomanPSMT" w:eastAsiaTheme="minorHAnsi" w:hAnsi="TimesNewRomanPSMT" w:cs="TimesNewRomanPSMT"/>
                <w:szCs w:val="24"/>
              </w:rPr>
              <w:t>, pentru</w:t>
            </w:r>
            <w:r w:rsidR="00272D3D">
              <w:rPr>
                <w:rFonts w:ascii="TimesNewRomanPSMT" w:eastAsiaTheme="minorHAnsi" w:hAnsi="TimesNewRomanPSMT" w:cs="TimesNewRomanPSMT"/>
                <w:szCs w:val="24"/>
              </w:rPr>
              <w:t xml:space="preserve"> </w:t>
            </w:r>
            <w:r>
              <w:rPr>
                <w:rFonts w:ascii="TimesNewRomanPSMT" w:eastAsiaTheme="minorHAnsi" w:hAnsi="TimesNewRomanPSMT" w:cs="TimesNewRomanPSMT"/>
                <w:szCs w:val="24"/>
              </w:rPr>
              <w:t xml:space="preserve">identificarea nivelului de performanță obținut. </w:t>
            </w:r>
          </w:p>
          <w:p w14:paraId="3F120390"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Comunitatea educațională se implică parțial în procesul de elaborare a</w:t>
            </w:r>
          </w:p>
          <w:p w14:paraId="311F8D8B" w14:textId="77777777" w:rsidR="00073499" w:rsidRPr="00090A9C" w:rsidRDefault="00073499">
            <w:pPr>
              <w:spacing w:line="240" w:lineRule="exact"/>
              <w:rPr>
                <w:bCs/>
                <w:szCs w:val="24"/>
                <w:lang w:val="fr-FR"/>
              </w:rPr>
            </w:pPr>
            <w:r>
              <w:rPr>
                <w:rFonts w:ascii="TimesNewRomanPSMT" w:eastAsiaTheme="minorHAnsi" w:hAnsi="TimesNewRomanPSMT" w:cs="TimesNewRomanPSMT"/>
                <w:szCs w:val="24"/>
              </w:rPr>
              <w:t>proiectelor de dezvoltare instituțională.</w:t>
            </w:r>
          </w:p>
        </w:tc>
      </w:tr>
      <w:tr w:rsidR="00073499" w14:paraId="2E70AA3A" w14:textId="77777777" w:rsidTr="00073499">
        <w:tc>
          <w:tcPr>
            <w:tcW w:w="1987" w:type="dxa"/>
            <w:vMerge w:val="restart"/>
            <w:tcBorders>
              <w:top w:val="single" w:sz="4" w:space="0" w:color="auto"/>
              <w:left w:val="single" w:sz="4" w:space="0" w:color="auto"/>
              <w:bottom w:val="single" w:sz="4" w:space="0" w:color="auto"/>
              <w:right w:val="single" w:sz="4" w:space="0" w:color="auto"/>
            </w:tcBorders>
            <w:hideMark/>
          </w:tcPr>
          <w:p w14:paraId="06C93741" w14:textId="77777777" w:rsidR="00073499" w:rsidRDefault="00073499">
            <w:pPr>
              <w:spacing w:line="256" w:lineRule="auto"/>
              <w:jc w:val="left"/>
              <w:rPr>
                <w:szCs w:val="24"/>
              </w:rPr>
            </w:pPr>
            <w:r>
              <w:rPr>
                <w:szCs w:val="24"/>
              </w:rPr>
              <w:t>Pondere și punctaj acordat</w:t>
            </w:r>
          </w:p>
        </w:tc>
        <w:tc>
          <w:tcPr>
            <w:tcW w:w="1444" w:type="dxa"/>
            <w:tcBorders>
              <w:top w:val="single" w:sz="4" w:space="0" w:color="auto"/>
              <w:left w:val="single" w:sz="4" w:space="0" w:color="auto"/>
              <w:bottom w:val="single" w:sz="4" w:space="0" w:color="auto"/>
              <w:right w:val="single" w:sz="4" w:space="0" w:color="auto"/>
            </w:tcBorders>
            <w:hideMark/>
          </w:tcPr>
          <w:p w14:paraId="70596412" w14:textId="77777777" w:rsidR="00073499" w:rsidRDefault="00073499">
            <w:pPr>
              <w:spacing w:line="256" w:lineRule="auto"/>
              <w:rPr>
                <w:szCs w:val="24"/>
              </w:rPr>
            </w:pPr>
            <w:r>
              <w:rPr>
                <w:szCs w:val="24"/>
              </w:rPr>
              <w:t xml:space="preserve">Pondere: </w:t>
            </w:r>
            <w:r>
              <w:rPr>
                <w:b/>
                <w:bCs/>
                <w:szCs w:val="24"/>
              </w:rPr>
              <w:t>3,0</w:t>
            </w:r>
          </w:p>
        </w:tc>
        <w:tc>
          <w:tcPr>
            <w:tcW w:w="3945" w:type="dxa"/>
            <w:tcBorders>
              <w:top w:val="single" w:sz="4" w:space="0" w:color="auto"/>
              <w:left w:val="single" w:sz="4" w:space="0" w:color="auto"/>
              <w:bottom w:val="single" w:sz="4" w:space="0" w:color="auto"/>
              <w:right w:val="single" w:sz="4" w:space="0" w:color="auto"/>
            </w:tcBorders>
            <w:hideMark/>
          </w:tcPr>
          <w:p w14:paraId="3060EDDE" w14:textId="77777777" w:rsidR="00073499" w:rsidRDefault="00073499">
            <w:pPr>
              <w:spacing w:line="256" w:lineRule="auto"/>
              <w:rPr>
                <w:bCs/>
                <w:szCs w:val="24"/>
              </w:rPr>
            </w:pPr>
            <w:r>
              <w:rPr>
                <w:rFonts w:eastAsia="Times New Roman"/>
                <w:bCs/>
                <w:color w:val="000000"/>
                <w:szCs w:val="24"/>
                <w:lang w:val="en-US"/>
              </w:rPr>
              <w:t>Autoevaluare conform criteriilor  - 0.75</w:t>
            </w:r>
          </w:p>
        </w:tc>
        <w:tc>
          <w:tcPr>
            <w:tcW w:w="2269" w:type="dxa"/>
            <w:tcBorders>
              <w:top w:val="single" w:sz="4" w:space="0" w:color="auto"/>
              <w:left w:val="single" w:sz="4" w:space="0" w:color="auto"/>
              <w:bottom w:val="single" w:sz="4" w:space="0" w:color="auto"/>
              <w:right w:val="single" w:sz="4" w:space="0" w:color="auto"/>
            </w:tcBorders>
            <w:hideMark/>
          </w:tcPr>
          <w:p w14:paraId="119223B6" w14:textId="77777777" w:rsidR="00073499" w:rsidRDefault="00073499">
            <w:pPr>
              <w:spacing w:after="160" w:line="276" w:lineRule="auto"/>
              <w:rPr>
                <w:rFonts w:eastAsia="Times New Roman"/>
                <w:color w:val="000000"/>
                <w:szCs w:val="24"/>
              </w:rPr>
            </w:pPr>
            <w:r>
              <w:rPr>
                <w:rFonts w:eastAsia="Times New Roman"/>
                <w:color w:val="000000"/>
                <w:szCs w:val="24"/>
                <w:lang w:val="ru-RU"/>
              </w:rPr>
              <w:t xml:space="preserve">Punctaj acordat – </w:t>
            </w:r>
            <w:r>
              <w:rPr>
                <w:rFonts w:eastAsia="Times New Roman"/>
                <w:color w:val="000000"/>
                <w:szCs w:val="24"/>
              </w:rPr>
              <w:t>2,25</w:t>
            </w:r>
          </w:p>
        </w:tc>
      </w:tr>
      <w:tr w:rsidR="00073499" w14:paraId="32BADAAD" w14:textId="77777777" w:rsidTr="00073499">
        <w:tc>
          <w:tcPr>
            <w:tcW w:w="7376" w:type="dxa"/>
            <w:vMerge/>
            <w:tcBorders>
              <w:top w:val="single" w:sz="4" w:space="0" w:color="auto"/>
              <w:left w:val="single" w:sz="4" w:space="0" w:color="auto"/>
              <w:bottom w:val="single" w:sz="4" w:space="0" w:color="auto"/>
              <w:right w:val="single" w:sz="4" w:space="0" w:color="auto"/>
            </w:tcBorders>
            <w:vAlign w:val="center"/>
            <w:hideMark/>
          </w:tcPr>
          <w:p w14:paraId="333F33E2" w14:textId="77777777" w:rsidR="00073499" w:rsidRDefault="00073499">
            <w:pPr>
              <w:spacing w:line="256" w:lineRule="auto"/>
              <w:jc w:val="left"/>
              <w:rPr>
                <w:szCs w:val="24"/>
              </w:rPr>
            </w:pPr>
          </w:p>
        </w:tc>
        <w:tc>
          <w:tcPr>
            <w:tcW w:w="1444" w:type="dxa"/>
            <w:tcBorders>
              <w:top w:val="single" w:sz="4" w:space="0" w:color="auto"/>
              <w:left w:val="single" w:sz="4" w:space="0" w:color="auto"/>
              <w:bottom w:val="single" w:sz="4" w:space="0" w:color="auto"/>
              <w:right w:val="single" w:sz="4" w:space="0" w:color="auto"/>
            </w:tcBorders>
            <w:hideMark/>
          </w:tcPr>
          <w:p w14:paraId="1AB64384" w14:textId="77777777" w:rsidR="00073499" w:rsidRDefault="00073499">
            <w:pPr>
              <w:spacing w:line="256" w:lineRule="auto"/>
              <w:rPr>
                <w:szCs w:val="24"/>
              </w:rPr>
            </w:pPr>
            <w:r>
              <w:rPr>
                <w:szCs w:val="24"/>
              </w:rPr>
              <w:t xml:space="preserve">Pondere: </w:t>
            </w:r>
            <w:r>
              <w:rPr>
                <w:b/>
                <w:bCs/>
                <w:szCs w:val="24"/>
              </w:rPr>
              <w:t>2,0</w:t>
            </w:r>
          </w:p>
        </w:tc>
        <w:tc>
          <w:tcPr>
            <w:tcW w:w="3945" w:type="dxa"/>
            <w:tcBorders>
              <w:top w:val="single" w:sz="4" w:space="0" w:color="auto"/>
              <w:left w:val="single" w:sz="4" w:space="0" w:color="auto"/>
              <w:bottom w:val="single" w:sz="4" w:space="0" w:color="auto"/>
              <w:right w:val="single" w:sz="4" w:space="0" w:color="auto"/>
            </w:tcBorders>
            <w:hideMark/>
          </w:tcPr>
          <w:p w14:paraId="5D48CD55" w14:textId="77777777" w:rsidR="00073499" w:rsidRDefault="00073499">
            <w:pPr>
              <w:spacing w:line="256" w:lineRule="auto"/>
              <w:rPr>
                <w:szCs w:val="24"/>
              </w:rPr>
            </w:pPr>
            <w:r>
              <w:rPr>
                <w:rFonts w:eastAsia="Times New Roman"/>
                <w:bCs/>
                <w:color w:val="000000"/>
                <w:szCs w:val="24"/>
                <w:lang w:val="en-US"/>
              </w:rPr>
              <w:t xml:space="preserve">Autoevaluare conform criteriilor -  </w:t>
            </w:r>
            <w:r>
              <w:rPr>
                <w:szCs w:val="24"/>
              </w:rPr>
              <w:t>0,5</w:t>
            </w:r>
          </w:p>
        </w:tc>
        <w:tc>
          <w:tcPr>
            <w:tcW w:w="2269" w:type="dxa"/>
            <w:tcBorders>
              <w:top w:val="single" w:sz="4" w:space="0" w:color="auto"/>
              <w:left w:val="single" w:sz="4" w:space="0" w:color="auto"/>
              <w:bottom w:val="single" w:sz="4" w:space="0" w:color="auto"/>
              <w:right w:val="single" w:sz="4" w:space="0" w:color="auto"/>
            </w:tcBorders>
            <w:hideMark/>
          </w:tcPr>
          <w:p w14:paraId="4CFA206D" w14:textId="77777777" w:rsidR="00073499" w:rsidRDefault="00073499">
            <w:pPr>
              <w:spacing w:line="256" w:lineRule="auto"/>
              <w:rPr>
                <w:szCs w:val="24"/>
              </w:rPr>
            </w:pPr>
            <w:r>
              <w:rPr>
                <w:szCs w:val="24"/>
              </w:rPr>
              <w:t>Punctaj acordat:-</w:t>
            </w:r>
            <w:r>
              <w:rPr>
                <w:szCs w:val="24"/>
                <w:lang w:val="ru-RU"/>
              </w:rPr>
              <w:t xml:space="preserve"> </w:t>
            </w:r>
            <w:r>
              <w:rPr>
                <w:szCs w:val="24"/>
              </w:rPr>
              <w:t>1,0</w:t>
            </w:r>
          </w:p>
        </w:tc>
      </w:tr>
      <w:tr w:rsidR="00073499" w14:paraId="6DE9C733" w14:textId="77777777" w:rsidTr="00073499">
        <w:tc>
          <w:tcPr>
            <w:tcW w:w="7376" w:type="dxa"/>
            <w:gridSpan w:val="3"/>
            <w:tcBorders>
              <w:top w:val="single" w:sz="4" w:space="0" w:color="auto"/>
              <w:left w:val="single" w:sz="4" w:space="0" w:color="auto"/>
              <w:bottom w:val="single" w:sz="4" w:space="0" w:color="auto"/>
              <w:right w:val="single" w:sz="4" w:space="0" w:color="auto"/>
            </w:tcBorders>
            <w:hideMark/>
          </w:tcPr>
          <w:p w14:paraId="4563F9F6" w14:textId="77777777" w:rsidR="00073499" w:rsidRDefault="00073499">
            <w:pPr>
              <w:spacing w:line="256" w:lineRule="auto"/>
              <w:rPr>
                <w:b/>
                <w:bCs/>
                <w:szCs w:val="24"/>
              </w:rPr>
            </w:pPr>
            <w:r>
              <w:rPr>
                <w:b/>
                <w:bCs/>
                <w:szCs w:val="24"/>
              </w:rPr>
              <w:t xml:space="preserve">Total </w:t>
            </w:r>
          </w:p>
        </w:tc>
        <w:tc>
          <w:tcPr>
            <w:tcW w:w="2269" w:type="dxa"/>
            <w:tcBorders>
              <w:top w:val="single" w:sz="4" w:space="0" w:color="auto"/>
              <w:left w:val="single" w:sz="4" w:space="0" w:color="auto"/>
              <w:bottom w:val="single" w:sz="4" w:space="0" w:color="auto"/>
              <w:right w:val="single" w:sz="4" w:space="0" w:color="auto"/>
            </w:tcBorders>
            <w:hideMark/>
          </w:tcPr>
          <w:p w14:paraId="2779276A" w14:textId="77777777" w:rsidR="00073499" w:rsidRDefault="00073499">
            <w:pPr>
              <w:spacing w:line="256" w:lineRule="auto"/>
              <w:jc w:val="center"/>
              <w:rPr>
                <w:b/>
                <w:bCs/>
                <w:szCs w:val="24"/>
              </w:rPr>
            </w:pPr>
            <w:r>
              <w:rPr>
                <w:b/>
                <w:bCs/>
                <w:szCs w:val="24"/>
              </w:rPr>
              <w:t>3,25</w:t>
            </w:r>
          </w:p>
        </w:tc>
      </w:tr>
    </w:tbl>
    <w:p w14:paraId="3C8BEA7C" w14:textId="77777777" w:rsidR="00073499" w:rsidRDefault="00073499" w:rsidP="00073499">
      <w:pPr>
        <w:pStyle w:val="aa"/>
        <w:ind w:left="0"/>
        <w:rPr>
          <w:b/>
          <w:bCs/>
          <w:sz w:val="28"/>
          <w:szCs w:val="28"/>
          <w:lang w:val="ro-RO"/>
        </w:rPr>
      </w:pPr>
    </w:p>
    <w:p w14:paraId="5EAF73BB" w14:textId="77777777" w:rsidR="00073499" w:rsidRDefault="00073499" w:rsidP="00073499">
      <w:pPr>
        <w:pStyle w:val="aa"/>
        <w:ind w:left="0"/>
        <w:rPr>
          <w:b/>
          <w:sz w:val="28"/>
          <w:szCs w:val="28"/>
        </w:rPr>
      </w:pPr>
    </w:p>
    <w:p w14:paraId="0BF7C13A" w14:textId="77777777" w:rsidR="00073499" w:rsidRDefault="00073499" w:rsidP="00073499">
      <w:pPr>
        <w:pStyle w:val="aa"/>
        <w:ind w:left="0"/>
        <w:rPr>
          <w:b/>
          <w:sz w:val="28"/>
          <w:szCs w:val="28"/>
        </w:rPr>
      </w:pPr>
      <w:r>
        <w:rPr>
          <w:b/>
          <w:sz w:val="28"/>
          <w:szCs w:val="28"/>
        </w:rPr>
        <w:t xml:space="preserve">  </w:t>
      </w:r>
    </w:p>
    <w:p w14:paraId="3ABC7DF3" w14:textId="77777777" w:rsidR="00073499" w:rsidRDefault="00073499" w:rsidP="00073499">
      <w:pPr>
        <w:pStyle w:val="aa"/>
        <w:ind w:left="0"/>
        <w:rPr>
          <w:b/>
          <w:sz w:val="28"/>
          <w:szCs w:val="28"/>
        </w:rPr>
      </w:pPr>
    </w:p>
    <w:p w14:paraId="6C38AFBD" w14:textId="77777777" w:rsidR="00073499" w:rsidRDefault="00073499" w:rsidP="00073499">
      <w:pPr>
        <w:pStyle w:val="aa"/>
        <w:ind w:left="0"/>
        <w:rPr>
          <w:b/>
          <w:sz w:val="28"/>
          <w:szCs w:val="28"/>
        </w:rPr>
      </w:pPr>
    </w:p>
    <w:p w14:paraId="55BAC50B" w14:textId="77777777" w:rsidR="00073499" w:rsidRDefault="00073499" w:rsidP="00073499">
      <w:pPr>
        <w:pStyle w:val="aa"/>
        <w:ind w:left="0"/>
        <w:rPr>
          <w:b/>
          <w:sz w:val="28"/>
          <w:szCs w:val="28"/>
        </w:rPr>
      </w:pPr>
    </w:p>
    <w:p w14:paraId="792619AC" w14:textId="77777777" w:rsidR="00073499" w:rsidRDefault="00073499" w:rsidP="00073499">
      <w:pPr>
        <w:pStyle w:val="aa"/>
        <w:ind w:left="0"/>
        <w:rPr>
          <w:b/>
        </w:rPr>
      </w:pPr>
    </w:p>
    <w:p w14:paraId="45B3E427" w14:textId="77777777" w:rsidR="00073499" w:rsidRDefault="00073499" w:rsidP="00073499">
      <w:pPr>
        <w:pStyle w:val="aa"/>
        <w:ind w:left="0"/>
        <w:rPr>
          <w:b/>
        </w:rPr>
      </w:pPr>
    </w:p>
    <w:p w14:paraId="214491FF" w14:textId="77777777" w:rsidR="00073499" w:rsidRDefault="00073499" w:rsidP="00073499">
      <w:pPr>
        <w:pStyle w:val="aa"/>
        <w:ind w:left="0"/>
        <w:rPr>
          <w:b/>
        </w:rPr>
      </w:pPr>
    </w:p>
    <w:p w14:paraId="5EA1B7B4" w14:textId="77777777" w:rsidR="00073499" w:rsidRDefault="00073499" w:rsidP="00073499">
      <w:pPr>
        <w:pStyle w:val="aa"/>
        <w:ind w:left="0"/>
        <w:rPr>
          <w:b/>
        </w:rPr>
      </w:pPr>
    </w:p>
    <w:p w14:paraId="7D116CF2" w14:textId="77777777" w:rsidR="00073499" w:rsidRDefault="00073499" w:rsidP="00073499">
      <w:pPr>
        <w:pStyle w:val="aa"/>
        <w:ind w:left="0"/>
        <w:rPr>
          <w:b/>
        </w:rPr>
      </w:pPr>
    </w:p>
    <w:p w14:paraId="208D8A16" w14:textId="77777777" w:rsidR="00073499" w:rsidRDefault="00073499" w:rsidP="00073499">
      <w:pPr>
        <w:pStyle w:val="aa"/>
        <w:ind w:left="0"/>
        <w:rPr>
          <w:b/>
        </w:rPr>
      </w:pPr>
    </w:p>
    <w:p w14:paraId="70F71F5E" w14:textId="77777777" w:rsidR="00073499" w:rsidRPr="00073499" w:rsidRDefault="00073499" w:rsidP="00073499">
      <w:pPr>
        <w:pStyle w:val="aa"/>
        <w:ind w:left="0"/>
        <w:rPr>
          <w:b/>
          <w:lang w:val="en-US"/>
        </w:rPr>
      </w:pPr>
      <w:r w:rsidRPr="00073499">
        <w:rPr>
          <w:b/>
          <w:lang w:val="en-US"/>
        </w:rPr>
        <w:t xml:space="preserve">Indicator 1.2. </w:t>
      </w:r>
      <w:r w:rsidRPr="00073499">
        <w:rPr>
          <w:lang w:val="en-US"/>
        </w:rPr>
        <w:t>Conduce procesul de implementare a obiectivelor strategice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303"/>
        <w:gridCol w:w="4536"/>
        <w:gridCol w:w="1961"/>
      </w:tblGrid>
      <w:tr w:rsidR="00073499" w:rsidRPr="00073499" w14:paraId="4381817A" w14:textId="77777777" w:rsidTr="00090A9C">
        <w:trPr>
          <w:trHeight w:val="9346"/>
        </w:trPr>
        <w:tc>
          <w:tcPr>
            <w:tcW w:w="1845" w:type="dxa"/>
            <w:tcBorders>
              <w:top w:val="single" w:sz="4" w:space="0" w:color="auto"/>
              <w:left w:val="single" w:sz="4" w:space="0" w:color="auto"/>
              <w:bottom w:val="single" w:sz="4" w:space="0" w:color="auto"/>
              <w:right w:val="single" w:sz="4" w:space="0" w:color="auto"/>
            </w:tcBorders>
            <w:hideMark/>
          </w:tcPr>
          <w:p w14:paraId="537B4DE3" w14:textId="77777777" w:rsidR="00073499" w:rsidRDefault="00073499">
            <w:pPr>
              <w:spacing w:line="256" w:lineRule="auto"/>
              <w:rPr>
                <w:b/>
                <w:bCs/>
              </w:rPr>
            </w:pPr>
            <w:r>
              <w:rPr>
                <w:b/>
                <w:bCs/>
              </w:rPr>
              <w:lastRenderedPageBreak/>
              <w:t xml:space="preserve">Dovezi </w:t>
            </w:r>
          </w:p>
        </w:tc>
        <w:tc>
          <w:tcPr>
            <w:tcW w:w="7800" w:type="dxa"/>
            <w:gridSpan w:val="3"/>
            <w:tcBorders>
              <w:top w:val="single" w:sz="4" w:space="0" w:color="auto"/>
              <w:left w:val="single" w:sz="4" w:space="0" w:color="auto"/>
              <w:bottom w:val="single" w:sz="4" w:space="0" w:color="auto"/>
              <w:right w:val="single" w:sz="4" w:space="0" w:color="auto"/>
            </w:tcBorders>
          </w:tcPr>
          <w:p w14:paraId="3C67D74E" w14:textId="77777777" w:rsidR="00073499" w:rsidRDefault="00073499">
            <w:pPr>
              <w:spacing w:line="256" w:lineRule="auto"/>
              <w:rPr>
                <w:szCs w:val="24"/>
              </w:rPr>
            </w:pPr>
          </w:p>
          <w:p w14:paraId="76BB9D01"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PV nr.01 din 2</w:t>
            </w:r>
            <w:r w:rsidR="007D1E78">
              <w:rPr>
                <w:rFonts w:eastAsia="Times New Roman"/>
                <w:szCs w:val="24"/>
                <w:lang w:eastAsia="ru-RU"/>
              </w:rPr>
              <w:t>9</w:t>
            </w:r>
            <w:r>
              <w:rPr>
                <w:rFonts w:eastAsia="Times New Roman"/>
                <w:szCs w:val="24"/>
                <w:lang w:eastAsia="ru-RU"/>
              </w:rPr>
              <w:t>.08.202</w:t>
            </w:r>
            <w:r w:rsidR="007D1E78">
              <w:rPr>
                <w:rFonts w:eastAsia="Times New Roman"/>
                <w:szCs w:val="24"/>
                <w:lang w:eastAsia="ru-RU"/>
              </w:rPr>
              <w:t>2</w:t>
            </w:r>
            <w:r>
              <w:rPr>
                <w:rFonts w:eastAsia="Times New Roman"/>
                <w:szCs w:val="24"/>
                <w:lang w:eastAsia="ru-RU"/>
              </w:rPr>
              <w:t xml:space="preserve"> al CA cu privire la  aprobarea componentei școlare a Planului-Cadru la nivelul instituției (orarul lecțiilor, sunetelor, componenta școlară a planului-cadru la nivelul instituției, disciplinele opționale), (Anexa 1.2.1 )</w:t>
            </w:r>
          </w:p>
          <w:p w14:paraId="16832F1E"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 xml:space="preserve">PV nr.01 din </w:t>
            </w:r>
            <w:r w:rsidR="00376F2E">
              <w:rPr>
                <w:rFonts w:eastAsia="Times New Roman"/>
                <w:szCs w:val="24"/>
                <w:lang w:eastAsia="ru-RU"/>
              </w:rPr>
              <w:t>30</w:t>
            </w:r>
            <w:r>
              <w:rPr>
                <w:rFonts w:eastAsia="Times New Roman"/>
                <w:szCs w:val="24"/>
                <w:lang w:eastAsia="ru-RU"/>
              </w:rPr>
              <w:t>.08.202</w:t>
            </w:r>
            <w:r w:rsidR="00376F2E">
              <w:rPr>
                <w:rFonts w:eastAsia="Times New Roman"/>
                <w:szCs w:val="24"/>
                <w:lang w:eastAsia="ru-RU"/>
              </w:rPr>
              <w:t>2</w:t>
            </w:r>
            <w:r>
              <w:rPr>
                <w:rFonts w:eastAsia="Times New Roman"/>
                <w:szCs w:val="24"/>
                <w:lang w:eastAsia="ru-RU"/>
              </w:rPr>
              <w:t xml:space="preserve"> al CP cu privire la aprobarea Raportului de activitate al IP Gimnaziul Cosăuți pentru anul de studii 202</w:t>
            </w:r>
            <w:r w:rsidR="00376F2E">
              <w:rPr>
                <w:rFonts w:eastAsia="Times New Roman"/>
                <w:szCs w:val="24"/>
                <w:lang w:eastAsia="ru-RU"/>
              </w:rPr>
              <w:t>1-2022</w:t>
            </w:r>
            <w:r>
              <w:rPr>
                <w:rFonts w:eastAsia="Times New Roman"/>
                <w:szCs w:val="24"/>
                <w:lang w:eastAsia="ru-RU"/>
              </w:rPr>
              <w:t>. ( Anexa 1.2.2 )</w:t>
            </w:r>
          </w:p>
          <w:p w14:paraId="41B36033"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Regulamentul de Ordine Internă al gimnaziului aprobat prin Ord.nr.0</w:t>
            </w:r>
            <w:r w:rsidR="00376F2E">
              <w:rPr>
                <w:rFonts w:eastAsia="Times New Roman"/>
                <w:szCs w:val="24"/>
                <w:lang w:eastAsia="ru-RU"/>
              </w:rPr>
              <w:t>6</w:t>
            </w:r>
            <w:r>
              <w:rPr>
                <w:rFonts w:eastAsia="Times New Roman"/>
                <w:szCs w:val="24"/>
                <w:lang w:eastAsia="ru-RU"/>
              </w:rPr>
              <w:t xml:space="preserve"> din 0</w:t>
            </w:r>
            <w:r w:rsidR="00376F2E">
              <w:rPr>
                <w:rFonts w:eastAsia="Times New Roman"/>
                <w:szCs w:val="24"/>
                <w:lang w:eastAsia="ru-RU"/>
              </w:rPr>
              <w:t>5</w:t>
            </w:r>
            <w:r>
              <w:rPr>
                <w:rFonts w:eastAsia="Times New Roman"/>
                <w:szCs w:val="24"/>
                <w:lang w:eastAsia="ru-RU"/>
              </w:rPr>
              <w:t>.09.202</w:t>
            </w:r>
            <w:r w:rsidR="00376F2E">
              <w:rPr>
                <w:rFonts w:eastAsia="Times New Roman"/>
                <w:szCs w:val="24"/>
                <w:lang w:eastAsia="ru-RU"/>
              </w:rPr>
              <w:t>2</w:t>
            </w:r>
            <w:r>
              <w:rPr>
                <w:rFonts w:eastAsia="Times New Roman"/>
                <w:szCs w:val="24"/>
                <w:lang w:eastAsia="ru-RU"/>
              </w:rPr>
              <w:t xml:space="preserve"> ( Anexa 1.2.3)</w:t>
            </w:r>
          </w:p>
          <w:p w14:paraId="197E5740"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PV nr.0</w:t>
            </w:r>
            <w:r w:rsidR="00376F2E">
              <w:rPr>
                <w:rFonts w:eastAsia="Times New Roman"/>
                <w:szCs w:val="24"/>
                <w:lang w:eastAsia="ru-RU"/>
              </w:rPr>
              <w:t>9</w:t>
            </w:r>
            <w:r>
              <w:rPr>
                <w:rFonts w:eastAsia="Times New Roman"/>
                <w:szCs w:val="24"/>
                <w:lang w:eastAsia="ru-RU"/>
              </w:rPr>
              <w:t xml:space="preserve"> din </w:t>
            </w:r>
            <w:r w:rsidR="00376F2E">
              <w:rPr>
                <w:rFonts w:eastAsia="Times New Roman"/>
                <w:szCs w:val="24"/>
                <w:lang w:eastAsia="ru-RU"/>
              </w:rPr>
              <w:t>29</w:t>
            </w:r>
            <w:r>
              <w:rPr>
                <w:rFonts w:eastAsia="Times New Roman"/>
                <w:szCs w:val="24"/>
                <w:lang w:eastAsia="ru-RU"/>
              </w:rPr>
              <w:t>.05.202</w:t>
            </w:r>
            <w:r w:rsidR="00376F2E">
              <w:rPr>
                <w:rFonts w:eastAsia="Times New Roman"/>
                <w:szCs w:val="24"/>
                <w:lang w:eastAsia="ru-RU"/>
              </w:rPr>
              <w:t>3</w:t>
            </w:r>
            <w:r>
              <w:rPr>
                <w:rFonts w:eastAsia="Times New Roman"/>
                <w:szCs w:val="24"/>
                <w:lang w:eastAsia="ru-RU"/>
              </w:rPr>
              <w:t xml:space="preserve">  al CP cu privire la Aprobarea Rapoartelor de activitate a Comisiilor Metodice  ( Anexa 1.2.4 )</w:t>
            </w:r>
          </w:p>
          <w:p w14:paraId="1EE5FA1C" w14:textId="77777777" w:rsidR="00073499" w:rsidRPr="00376F2E" w:rsidRDefault="00073499" w:rsidP="00376F2E">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Ord nr.1</w:t>
            </w:r>
            <w:r w:rsidR="00376F2E">
              <w:rPr>
                <w:rFonts w:eastAsia="Times New Roman"/>
                <w:szCs w:val="24"/>
                <w:lang w:eastAsia="ru-RU"/>
              </w:rPr>
              <w:t>5</w:t>
            </w:r>
            <w:r>
              <w:rPr>
                <w:rFonts w:eastAsia="Times New Roman"/>
                <w:szCs w:val="24"/>
                <w:lang w:eastAsia="ru-RU"/>
              </w:rPr>
              <w:t xml:space="preserve"> din 0</w:t>
            </w:r>
            <w:r w:rsidR="00376F2E">
              <w:rPr>
                <w:rFonts w:eastAsia="Times New Roman"/>
                <w:szCs w:val="24"/>
                <w:lang w:eastAsia="ru-RU"/>
              </w:rPr>
              <w:t>6</w:t>
            </w:r>
            <w:r>
              <w:rPr>
                <w:rFonts w:eastAsia="Times New Roman"/>
                <w:szCs w:val="24"/>
                <w:lang w:eastAsia="ru-RU"/>
              </w:rPr>
              <w:t>.09.202</w:t>
            </w:r>
            <w:r w:rsidR="00376F2E">
              <w:rPr>
                <w:rFonts w:eastAsia="Times New Roman"/>
                <w:szCs w:val="24"/>
                <w:lang w:eastAsia="ru-RU"/>
              </w:rPr>
              <w:t>2</w:t>
            </w:r>
            <w:r>
              <w:rPr>
                <w:rFonts w:eastAsia="Times New Roman"/>
                <w:szCs w:val="24"/>
                <w:lang w:eastAsia="ru-RU"/>
              </w:rPr>
              <w:t>, CP nr.03 din 1</w:t>
            </w:r>
            <w:r w:rsidR="00376F2E">
              <w:rPr>
                <w:rFonts w:eastAsia="Times New Roman"/>
                <w:szCs w:val="24"/>
                <w:lang w:eastAsia="ru-RU"/>
              </w:rPr>
              <w:t>0</w:t>
            </w:r>
            <w:r>
              <w:rPr>
                <w:rFonts w:eastAsia="Times New Roman"/>
                <w:szCs w:val="24"/>
                <w:lang w:eastAsia="ru-RU"/>
              </w:rPr>
              <w:t>.10.202</w:t>
            </w:r>
            <w:r w:rsidR="00376F2E">
              <w:rPr>
                <w:rFonts w:eastAsia="Times New Roman"/>
                <w:szCs w:val="24"/>
                <w:lang w:eastAsia="ru-RU"/>
              </w:rPr>
              <w:t>2</w:t>
            </w:r>
            <w:r>
              <w:rPr>
                <w:rFonts w:eastAsia="Times New Roman"/>
                <w:szCs w:val="24"/>
                <w:lang w:eastAsia="ru-RU"/>
              </w:rPr>
              <w:t xml:space="preserve"> cu privire la Aprobarea PEI-urilor  ( Anexa 1.2.5)</w:t>
            </w:r>
          </w:p>
          <w:p w14:paraId="77B8BF10"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Ord. nr.1</w:t>
            </w:r>
            <w:r w:rsidR="00BB4654">
              <w:rPr>
                <w:rFonts w:eastAsia="Times New Roman"/>
                <w:szCs w:val="24"/>
                <w:lang w:eastAsia="ru-RU"/>
              </w:rPr>
              <w:t>18</w:t>
            </w:r>
            <w:r>
              <w:rPr>
                <w:rFonts w:eastAsia="Times New Roman"/>
                <w:szCs w:val="24"/>
                <w:lang w:eastAsia="ru-RU"/>
              </w:rPr>
              <w:t xml:space="preserve"> din 2</w:t>
            </w:r>
            <w:r w:rsidR="00BB4654">
              <w:rPr>
                <w:rFonts w:eastAsia="Times New Roman"/>
                <w:szCs w:val="24"/>
                <w:lang w:eastAsia="ru-RU"/>
              </w:rPr>
              <w:t>7</w:t>
            </w:r>
            <w:r>
              <w:rPr>
                <w:rFonts w:eastAsia="Times New Roman"/>
                <w:szCs w:val="24"/>
                <w:lang w:eastAsia="ru-RU"/>
              </w:rPr>
              <w:t>.03.202</w:t>
            </w:r>
            <w:r w:rsidR="00BB4654">
              <w:rPr>
                <w:rFonts w:eastAsia="Times New Roman"/>
                <w:szCs w:val="24"/>
                <w:lang w:eastAsia="ru-RU"/>
              </w:rPr>
              <w:t>3</w:t>
            </w:r>
            <w:r>
              <w:rPr>
                <w:rFonts w:eastAsia="Times New Roman"/>
                <w:szCs w:val="24"/>
                <w:lang w:eastAsia="ru-RU"/>
              </w:rPr>
              <w:t xml:space="preserve"> cu privire la desfășurarea testării candidaților la examenele de absolvire, sesiunea 202</w:t>
            </w:r>
            <w:r w:rsidR="00BB4654">
              <w:rPr>
                <w:rFonts w:eastAsia="Times New Roman"/>
                <w:szCs w:val="24"/>
                <w:lang w:eastAsia="ru-RU"/>
              </w:rPr>
              <w:t>3</w:t>
            </w:r>
            <w:r>
              <w:rPr>
                <w:rFonts w:eastAsia="Times New Roman"/>
                <w:szCs w:val="24"/>
                <w:lang w:eastAsia="ru-RU"/>
              </w:rPr>
              <w:t xml:space="preserve">  ( Anexa 1.2.</w:t>
            </w:r>
            <w:r w:rsidR="007776F2">
              <w:rPr>
                <w:rFonts w:eastAsia="Times New Roman"/>
                <w:szCs w:val="24"/>
                <w:lang w:eastAsia="ru-RU"/>
              </w:rPr>
              <w:t>6</w:t>
            </w:r>
            <w:r>
              <w:rPr>
                <w:rFonts w:eastAsia="Times New Roman"/>
                <w:szCs w:val="24"/>
                <w:lang w:eastAsia="ru-RU"/>
              </w:rPr>
              <w:t xml:space="preserve"> )</w:t>
            </w:r>
          </w:p>
          <w:p w14:paraId="0586C02D"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PV nr.02 din 0</w:t>
            </w:r>
            <w:r w:rsidR="00A025F5">
              <w:rPr>
                <w:rFonts w:eastAsia="Times New Roman"/>
                <w:szCs w:val="24"/>
                <w:lang w:eastAsia="ru-RU"/>
              </w:rPr>
              <w:t>5</w:t>
            </w:r>
            <w:r>
              <w:rPr>
                <w:rFonts w:eastAsia="Times New Roman"/>
                <w:szCs w:val="24"/>
                <w:lang w:eastAsia="ru-RU"/>
              </w:rPr>
              <w:t>.09.202</w:t>
            </w:r>
            <w:r w:rsidR="00A025F5">
              <w:rPr>
                <w:rFonts w:eastAsia="Times New Roman"/>
                <w:szCs w:val="24"/>
                <w:lang w:eastAsia="ru-RU"/>
              </w:rPr>
              <w:t>2</w:t>
            </w:r>
            <w:r>
              <w:rPr>
                <w:rFonts w:eastAsia="Times New Roman"/>
                <w:szCs w:val="24"/>
                <w:lang w:eastAsia="ru-RU"/>
              </w:rPr>
              <w:t xml:space="preserve"> al CP  cu privire la aprobarea cererilor pentru conferire, confirmare și păstrarea gradului didactic ( Anexa 1.2.</w:t>
            </w:r>
            <w:r w:rsidR="007776F2">
              <w:rPr>
                <w:rFonts w:eastAsia="Times New Roman"/>
                <w:szCs w:val="24"/>
                <w:lang w:eastAsia="ru-RU"/>
              </w:rPr>
              <w:t>7</w:t>
            </w:r>
            <w:r>
              <w:rPr>
                <w:rFonts w:eastAsia="Times New Roman"/>
                <w:szCs w:val="24"/>
                <w:lang w:eastAsia="ru-RU"/>
              </w:rPr>
              <w:t xml:space="preserve"> )</w:t>
            </w:r>
          </w:p>
          <w:p w14:paraId="1D873F76"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Ord.nr.</w:t>
            </w:r>
            <w:r w:rsidR="00A45A30">
              <w:rPr>
                <w:rFonts w:eastAsia="Times New Roman"/>
                <w:szCs w:val="24"/>
                <w:lang w:eastAsia="ru-RU"/>
              </w:rPr>
              <w:t>74</w:t>
            </w:r>
            <w:r>
              <w:rPr>
                <w:rFonts w:eastAsia="Times New Roman"/>
                <w:szCs w:val="24"/>
                <w:lang w:eastAsia="ru-RU"/>
              </w:rPr>
              <w:t xml:space="preserve"> din 1</w:t>
            </w:r>
            <w:r w:rsidR="00A45A30">
              <w:rPr>
                <w:rFonts w:eastAsia="Times New Roman"/>
                <w:szCs w:val="24"/>
                <w:lang w:eastAsia="ru-RU"/>
              </w:rPr>
              <w:t>9</w:t>
            </w:r>
            <w:r>
              <w:rPr>
                <w:rFonts w:eastAsia="Times New Roman"/>
                <w:szCs w:val="24"/>
                <w:lang w:eastAsia="ru-RU"/>
              </w:rPr>
              <w:t>.10.202</w:t>
            </w:r>
            <w:r w:rsidR="00A45A30">
              <w:rPr>
                <w:rFonts w:eastAsia="Times New Roman"/>
                <w:szCs w:val="24"/>
                <w:lang w:eastAsia="ru-RU"/>
              </w:rPr>
              <w:t>2</w:t>
            </w:r>
            <w:r>
              <w:rPr>
                <w:rFonts w:eastAsia="Times New Roman"/>
                <w:szCs w:val="24"/>
                <w:lang w:eastAsia="ru-RU"/>
              </w:rPr>
              <w:t xml:space="preserve"> cu privire la  constituirea Comisiei de evaluare internă și atestare ( 1.2.</w:t>
            </w:r>
            <w:r w:rsidR="007776F2">
              <w:rPr>
                <w:rFonts w:eastAsia="Times New Roman"/>
                <w:szCs w:val="24"/>
                <w:lang w:eastAsia="ru-RU"/>
              </w:rPr>
              <w:t>8</w:t>
            </w:r>
            <w:r>
              <w:rPr>
                <w:rFonts w:eastAsia="Times New Roman"/>
                <w:szCs w:val="24"/>
                <w:lang w:eastAsia="ru-RU"/>
              </w:rPr>
              <w:t xml:space="preserve"> )</w:t>
            </w:r>
          </w:p>
          <w:p w14:paraId="689A65C9" w14:textId="77777777" w:rsidR="00073499" w:rsidRDefault="00073499">
            <w:pPr>
              <w:numPr>
                <w:ilvl w:val="0"/>
                <w:numId w:val="2"/>
              </w:numPr>
              <w:shd w:val="clear" w:color="auto" w:fill="FFFFFF"/>
              <w:spacing w:line="256" w:lineRule="auto"/>
              <w:contextualSpacing/>
              <w:rPr>
                <w:rFonts w:eastAsia="Times New Roman"/>
                <w:szCs w:val="24"/>
                <w:lang w:eastAsia="ru-RU"/>
              </w:rPr>
            </w:pPr>
            <w:r>
              <w:rPr>
                <w:rFonts w:eastAsia="Times New Roman"/>
                <w:szCs w:val="24"/>
                <w:lang w:eastAsia="ru-RU"/>
              </w:rPr>
              <w:t>PV nr.0</w:t>
            </w:r>
            <w:r w:rsidR="00A45A30">
              <w:rPr>
                <w:rFonts w:eastAsia="Times New Roman"/>
                <w:szCs w:val="24"/>
                <w:lang w:eastAsia="ru-RU"/>
              </w:rPr>
              <w:t>6</w:t>
            </w:r>
            <w:r>
              <w:rPr>
                <w:rFonts w:eastAsia="Times New Roman"/>
                <w:szCs w:val="24"/>
                <w:lang w:eastAsia="ru-RU"/>
              </w:rPr>
              <w:t xml:space="preserve"> din 1</w:t>
            </w:r>
            <w:r w:rsidR="00A45A30">
              <w:rPr>
                <w:rFonts w:eastAsia="Times New Roman"/>
                <w:szCs w:val="24"/>
                <w:lang w:eastAsia="ru-RU"/>
              </w:rPr>
              <w:t>1</w:t>
            </w:r>
            <w:r>
              <w:rPr>
                <w:rFonts w:eastAsia="Times New Roman"/>
                <w:szCs w:val="24"/>
                <w:lang w:eastAsia="ru-RU"/>
              </w:rPr>
              <w:t>.0</w:t>
            </w:r>
            <w:r w:rsidR="00A45A30">
              <w:rPr>
                <w:rFonts w:eastAsia="Times New Roman"/>
                <w:szCs w:val="24"/>
                <w:lang w:eastAsia="ru-RU"/>
              </w:rPr>
              <w:t>4</w:t>
            </w:r>
            <w:r>
              <w:rPr>
                <w:rFonts w:eastAsia="Times New Roman"/>
                <w:szCs w:val="24"/>
                <w:lang w:eastAsia="ru-RU"/>
              </w:rPr>
              <w:t>.202</w:t>
            </w:r>
            <w:r w:rsidR="00A45A30">
              <w:rPr>
                <w:rFonts w:eastAsia="Times New Roman"/>
                <w:szCs w:val="24"/>
                <w:lang w:eastAsia="ru-RU"/>
              </w:rPr>
              <w:t>3</w:t>
            </w:r>
            <w:r>
              <w:rPr>
                <w:rFonts w:eastAsia="Times New Roman"/>
                <w:szCs w:val="24"/>
                <w:lang w:eastAsia="ru-RU"/>
              </w:rPr>
              <w:t xml:space="preserve"> al CP cu privire la  atestarea cadrelor didactice  (grad didactic doi ) ( Anexa 1.2.</w:t>
            </w:r>
            <w:r w:rsidR="007776F2">
              <w:rPr>
                <w:rFonts w:eastAsia="Times New Roman"/>
                <w:szCs w:val="24"/>
                <w:lang w:eastAsia="ru-RU"/>
              </w:rPr>
              <w:t>9</w:t>
            </w:r>
            <w:r>
              <w:rPr>
                <w:rFonts w:eastAsia="Times New Roman"/>
                <w:szCs w:val="24"/>
                <w:lang w:eastAsia="ru-RU"/>
              </w:rPr>
              <w:t>)</w:t>
            </w:r>
          </w:p>
          <w:p w14:paraId="6D6BE174" w14:textId="266C5EB4" w:rsidR="00362950" w:rsidRDefault="00073499" w:rsidP="00C0608A">
            <w:pPr>
              <w:numPr>
                <w:ilvl w:val="0"/>
                <w:numId w:val="2"/>
              </w:numPr>
              <w:shd w:val="clear" w:color="auto" w:fill="FFFFFF"/>
              <w:spacing w:line="256" w:lineRule="auto"/>
              <w:contextualSpacing/>
            </w:pPr>
            <w:r w:rsidRPr="00090A9C">
              <w:rPr>
                <w:lang w:eastAsia="ro-RO"/>
              </w:rPr>
              <w:t>Raport anual de activitate a gimnaziului privind procesul  instructiv-</w:t>
            </w:r>
            <w:r w:rsidR="00E76C29" w:rsidRPr="00090A9C">
              <w:rPr>
                <w:lang w:eastAsia="ro-RO"/>
              </w:rPr>
              <w:t>educativ</w:t>
            </w:r>
            <w:r w:rsidRPr="00090A9C">
              <w:rPr>
                <w:lang w:eastAsia="ro-RO"/>
              </w:rPr>
              <w:t xml:space="preserve"> în anul de studii 202</w:t>
            </w:r>
            <w:r w:rsidR="00E76C29" w:rsidRPr="00090A9C">
              <w:rPr>
                <w:lang w:eastAsia="ro-RO"/>
              </w:rPr>
              <w:t>2</w:t>
            </w:r>
            <w:r w:rsidR="007776F2" w:rsidRPr="00090A9C">
              <w:rPr>
                <w:lang w:eastAsia="ro-RO"/>
              </w:rPr>
              <w:t>-202</w:t>
            </w:r>
            <w:r w:rsidR="00E76C29" w:rsidRPr="00090A9C">
              <w:rPr>
                <w:lang w:eastAsia="ro-RO"/>
              </w:rPr>
              <w:t>3</w:t>
            </w:r>
            <w:r w:rsidRPr="00090A9C">
              <w:rPr>
                <w:lang w:eastAsia="ro-RO"/>
              </w:rPr>
              <w:t xml:space="preserve">, aprobat la CP nr.01 din </w:t>
            </w:r>
            <w:r w:rsidR="007776F2" w:rsidRPr="00090A9C">
              <w:rPr>
                <w:lang w:eastAsia="ro-RO"/>
              </w:rPr>
              <w:t>30</w:t>
            </w:r>
            <w:r w:rsidRPr="00090A9C">
              <w:rPr>
                <w:lang w:eastAsia="ro-RO"/>
              </w:rPr>
              <w:t>.08.202</w:t>
            </w:r>
            <w:r w:rsidR="007776F2" w:rsidRPr="00090A9C">
              <w:rPr>
                <w:lang w:eastAsia="ro-RO"/>
              </w:rPr>
              <w:t>2</w:t>
            </w:r>
            <w:r w:rsidRPr="00090A9C">
              <w:rPr>
                <w:rFonts w:eastAsia="Times New Roman"/>
                <w:szCs w:val="24"/>
                <w:lang w:eastAsia="ru-RU"/>
              </w:rPr>
              <w:t xml:space="preserve"> ( Anexa  Anexa 1.2.</w:t>
            </w:r>
            <w:r w:rsidR="00E76C29" w:rsidRPr="00090A9C">
              <w:rPr>
                <w:rFonts w:eastAsia="Times New Roman"/>
                <w:szCs w:val="24"/>
                <w:lang w:eastAsia="ru-RU"/>
              </w:rPr>
              <w:t>10</w:t>
            </w:r>
            <w:r w:rsidRPr="00090A9C">
              <w:rPr>
                <w:rFonts w:eastAsia="Times New Roman"/>
                <w:szCs w:val="24"/>
                <w:lang w:eastAsia="ru-RU"/>
              </w:rPr>
              <w:t xml:space="preserve"> )</w:t>
            </w:r>
          </w:p>
          <w:p w14:paraId="55E811A0" w14:textId="77777777" w:rsidR="00073499" w:rsidRDefault="00073499">
            <w:pPr>
              <w:numPr>
                <w:ilvl w:val="0"/>
                <w:numId w:val="2"/>
              </w:numPr>
              <w:shd w:val="clear" w:color="auto" w:fill="FFFFFF"/>
              <w:spacing w:line="256" w:lineRule="auto"/>
              <w:contextualSpacing/>
            </w:pPr>
            <w:r w:rsidRPr="00090A9C">
              <w:rPr>
                <w:lang w:val="fr-FR" w:eastAsia="ro-RO"/>
              </w:rPr>
              <w:t>Raport de activitate pentru  I semestru al anului de studii 202</w:t>
            </w:r>
            <w:r w:rsidR="00E76C29" w:rsidRPr="00090A9C">
              <w:rPr>
                <w:lang w:val="fr-FR" w:eastAsia="ro-RO"/>
              </w:rPr>
              <w:t>2</w:t>
            </w:r>
            <w:r w:rsidRPr="00090A9C">
              <w:rPr>
                <w:lang w:val="fr-FR" w:eastAsia="ro-RO"/>
              </w:rPr>
              <w:t>- 202</w:t>
            </w:r>
            <w:r w:rsidR="00E76C29" w:rsidRPr="00090A9C">
              <w:rPr>
                <w:lang w:val="fr-FR" w:eastAsia="ro-RO"/>
              </w:rPr>
              <w:t>3</w:t>
            </w:r>
            <w:r w:rsidRPr="00090A9C">
              <w:rPr>
                <w:rFonts w:eastAsia="Times New Roman"/>
                <w:szCs w:val="24"/>
                <w:lang w:val="fr-FR" w:eastAsia="ru-RU"/>
              </w:rPr>
              <w:t>( Anexa 1.2.1</w:t>
            </w:r>
            <w:r w:rsidR="00E76C29" w:rsidRPr="00090A9C">
              <w:rPr>
                <w:rFonts w:eastAsia="Times New Roman"/>
                <w:szCs w:val="24"/>
                <w:lang w:val="fr-FR" w:eastAsia="ru-RU"/>
              </w:rPr>
              <w:t>1</w:t>
            </w:r>
            <w:r w:rsidRPr="00090A9C">
              <w:rPr>
                <w:rFonts w:eastAsia="Times New Roman"/>
                <w:szCs w:val="24"/>
                <w:lang w:val="fr-FR" w:eastAsia="ru-RU"/>
              </w:rPr>
              <w:t xml:space="preserve"> ) </w:t>
            </w:r>
          </w:p>
          <w:p w14:paraId="42F8FE1E" w14:textId="77777777" w:rsidR="00073499" w:rsidRDefault="00073499">
            <w:pPr>
              <w:numPr>
                <w:ilvl w:val="0"/>
                <w:numId w:val="2"/>
              </w:numPr>
              <w:shd w:val="clear" w:color="auto" w:fill="FFFFFF"/>
              <w:spacing w:line="256" w:lineRule="auto"/>
              <w:contextualSpacing/>
            </w:pPr>
            <w:r w:rsidRPr="00090A9C">
              <w:rPr>
                <w:rFonts w:eastAsia="Times New Roman"/>
                <w:szCs w:val="24"/>
                <w:lang w:val="fr-FR" w:eastAsia="ru-RU"/>
              </w:rPr>
              <w:t>Rezultatele obținute la examenele de absolvire ( Anexa 1.2.1</w:t>
            </w:r>
            <w:r w:rsidR="00E76C29" w:rsidRPr="00090A9C">
              <w:rPr>
                <w:rFonts w:eastAsia="Times New Roman"/>
                <w:szCs w:val="24"/>
                <w:lang w:val="fr-FR" w:eastAsia="ru-RU"/>
              </w:rPr>
              <w:t>2</w:t>
            </w:r>
            <w:r w:rsidRPr="00090A9C">
              <w:rPr>
                <w:rFonts w:eastAsia="Times New Roman"/>
                <w:szCs w:val="24"/>
                <w:lang w:val="fr-FR" w:eastAsia="ru-RU"/>
              </w:rPr>
              <w:t xml:space="preserve"> )</w:t>
            </w:r>
          </w:p>
          <w:p w14:paraId="65399A51" w14:textId="77777777" w:rsidR="00073499" w:rsidRPr="00090A9C" w:rsidRDefault="00073499">
            <w:pPr>
              <w:numPr>
                <w:ilvl w:val="0"/>
                <w:numId w:val="2"/>
              </w:numPr>
              <w:shd w:val="clear" w:color="auto" w:fill="FFFFFF"/>
              <w:spacing w:line="256" w:lineRule="auto"/>
              <w:contextualSpacing/>
            </w:pPr>
            <w:r w:rsidRPr="00090A9C">
              <w:rPr>
                <w:rFonts w:eastAsia="Times New Roman"/>
                <w:szCs w:val="24"/>
                <w:lang w:val="fr-FR" w:eastAsia="ru-RU"/>
              </w:rPr>
              <w:t>Performanțele elevilor la diferite concursuri locale, raionale, naționale</w:t>
            </w:r>
            <w:r w:rsidR="00090A9C">
              <w:rPr>
                <w:rFonts w:eastAsia="Times New Roman"/>
                <w:szCs w:val="24"/>
                <w:lang w:val="fr-FR" w:eastAsia="ru-RU"/>
              </w:rPr>
              <w:t xml:space="preserve">       </w:t>
            </w:r>
            <w:r w:rsidRPr="00090A9C">
              <w:rPr>
                <w:rFonts w:eastAsia="Times New Roman"/>
                <w:szCs w:val="24"/>
                <w:lang w:val="fr-FR" w:eastAsia="ru-RU"/>
              </w:rPr>
              <w:t xml:space="preserve"> ( Anexa 1.2.1</w:t>
            </w:r>
            <w:r w:rsidR="00E76C29" w:rsidRPr="00090A9C">
              <w:rPr>
                <w:rFonts w:eastAsia="Times New Roman"/>
                <w:szCs w:val="24"/>
                <w:lang w:val="fr-FR" w:eastAsia="ru-RU"/>
              </w:rPr>
              <w:t>3</w:t>
            </w:r>
            <w:r w:rsidRPr="00090A9C">
              <w:rPr>
                <w:rFonts w:eastAsia="Times New Roman"/>
                <w:szCs w:val="24"/>
                <w:lang w:val="fr-FR" w:eastAsia="ru-RU"/>
              </w:rPr>
              <w:t xml:space="preserve"> )</w:t>
            </w:r>
          </w:p>
          <w:p w14:paraId="6DE1F1F6" w14:textId="77777777" w:rsidR="00090A9C" w:rsidRDefault="000544E4" w:rsidP="00090A9C">
            <w:pPr>
              <w:shd w:val="clear" w:color="auto" w:fill="FFFFFF"/>
              <w:spacing w:line="256" w:lineRule="auto"/>
              <w:ind w:left="360"/>
              <w:contextualSpacing/>
              <w:rPr>
                <w:color w:val="4472C4" w:themeColor="accent1"/>
                <w:u w:val="single"/>
              </w:rPr>
            </w:pPr>
            <w:hyperlink r:id="rId6" w:history="1">
              <w:r w:rsidR="00090A9C" w:rsidRPr="00090A9C">
                <w:rPr>
                  <w:rStyle w:val="ac"/>
                </w:rPr>
                <w:t>https://www.facebook.com/photo.php?fbid=823915052136511&amp;set=a.266618337866188&amp;type=3</w:t>
              </w:r>
            </w:hyperlink>
          </w:p>
          <w:p w14:paraId="100C50B9" w14:textId="77777777" w:rsidR="00E36C91" w:rsidRPr="00090A9C" w:rsidRDefault="000544E4" w:rsidP="00090A9C">
            <w:pPr>
              <w:shd w:val="clear" w:color="auto" w:fill="FFFFFF"/>
              <w:spacing w:line="256" w:lineRule="auto"/>
              <w:ind w:left="360"/>
              <w:contextualSpacing/>
              <w:rPr>
                <w:color w:val="4472C4" w:themeColor="accent1"/>
                <w:u w:val="single"/>
              </w:rPr>
            </w:pPr>
            <w:hyperlink r:id="rId7" w:history="1">
              <w:r w:rsidR="00E36C91" w:rsidRPr="00E36C91">
                <w:rPr>
                  <w:rStyle w:val="ac"/>
                </w:rPr>
                <w:t>https://www.facebook.com/photo.php?fbid=940869213774427&amp;set=a.266618337866188&amp;type=3</w:t>
              </w:r>
            </w:hyperlink>
          </w:p>
        </w:tc>
      </w:tr>
      <w:tr w:rsidR="00073499" w:rsidRPr="00073499" w14:paraId="3B4FA107"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5A510EF8" w14:textId="77777777" w:rsidR="00073499" w:rsidRDefault="00073499">
            <w:pPr>
              <w:spacing w:line="256" w:lineRule="auto"/>
              <w:rPr>
                <w:b/>
                <w:bCs/>
              </w:rPr>
            </w:pPr>
            <w:r>
              <w:rPr>
                <w:b/>
                <w:bCs/>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72B81E47" w14:textId="77777777" w:rsidR="00073499" w:rsidRDefault="00073499">
            <w:pPr>
              <w:autoSpaceDE w:val="0"/>
              <w:autoSpaceDN w:val="0"/>
              <w:adjustRightInd w:val="0"/>
              <w:spacing w:line="256" w:lineRule="auto"/>
              <w:rPr>
                <w:rFonts w:ascii="TimesNewRomanPSMT" w:eastAsiaTheme="minorHAnsi" w:hAnsi="TimesNewRomanPSMT" w:cs="TimesNewRomanPSMT"/>
                <w:szCs w:val="24"/>
              </w:rPr>
            </w:pPr>
            <w:r w:rsidRPr="00090A9C">
              <w:rPr>
                <w:rFonts w:ascii="TimesNewRomanPSMT" w:eastAsiaTheme="minorHAnsi" w:hAnsi="TimesNewRomanPSMT" w:cs="TimesNewRomanPSMT"/>
                <w:szCs w:val="24"/>
              </w:rPr>
              <w:t xml:space="preserve">  </w:t>
            </w:r>
            <w:r>
              <w:rPr>
                <w:rFonts w:ascii="TimesNewRomanPSMT" w:eastAsiaTheme="minorHAnsi" w:hAnsi="TimesNewRomanPSMT" w:cs="TimesNewRomanPSMT"/>
                <w:szCs w:val="24"/>
              </w:rPr>
              <w:t>Cadrul de conducere monitorizează performanțele obținute și ajustează</w:t>
            </w:r>
          </w:p>
          <w:p w14:paraId="1C6E6FFF" w14:textId="77777777" w:rsidR="00073499" w:rsidRDefault="00073499">
            <w:pPr>
              <w:autoSpaceDE w:val="0"/>
              <w:autoSpaceDN w:val="0"/>
              <w:adjustRightInd w:val="0"/>
              <w:spacing w:line="256" w:lineRule="auto"/>
              <w:rPr>
                <w:rFonts w:ascii="TimesNewRomanPSMT" w:eastAsiaTheme="minorHAnsi" w:hAnsi="TimesNewRomanPSMT" w:cs="TimesNewRomanPSMT"/>
                <w:szCs w:val="24"/>
              </w:rPr>
            </w:pPr>
            <w:r>
              <w:rPr>
                <w:rFonts w:ascii="TimesNewRomanPSMT" w:eastAsiaTheme="minorHAnsi" w:hAnsi="TimesNewRomanPSMT" w:cs="TimesNewRomanPSMT"/>
                <w:szCs w:val="24"/>
              </w:rPr>
              <w:t>planurile operaționale la obiectivele strategice. Informează periodic cadrele</w:t>
            </w:r>
          </w:p>
          <w:p w14:paraId="53CB5A2F" w14:textId="77777777" w:rsidR="00073499" w:rsidRDefault="00073499">
            <w:pPr>
              <w:autoSpaceDE w:val="0"/>
              <w:autoSpaceDN w:val="0"/>
              <w:adjustRightInd w:val="0"/>
              <w:spacing w:line="256" w:lineRule="auto"/>
              <w:rPr>
                <w:rFonts w:ascii="TimesNewRomanPSMT" w:eastAsiaTheme="minorHAnsi" w:hAnsi="TimesNewRomanPSMT" w:cs="TimesNewRomanPSMT"/>
                <w:szCs w:val="24"/>
              </w:rPr>
            </w:pPr>
            <w:r>
              <w:rPr>
                <w:rFonts w:ascii="TimesNewRomanPSMT" w:eastAsiaTheme="minorHAnsi" w:hAnsi="TimesNewRomanPSMT" w:cs="TimesNewRomanPSMT"/>
                <w:szCs w:val="24"/>
              </w:rPr>
              <w:t>didactice și părinții referitor la realizarea obiectivelor în ședințele Consiliului Profesoral. Prin autoanaliză și deciziile comune, se ajustează obiectivele și direcțiile de activitate. Directorul coordonează cu cadrele didactice, cu părinții și cu partenerii întreg procesul de realizare a obiectivelor strategice. Directorul monitorizează permanent realizarea obiectivelor prin delegarea echilibrată a sarcinilor pentru cadrele didactice, pentru elevi și părinți.</w:t>
            </w:r>
          </w:p>
        </w:tc>
      </w:tr>
      <w:tr w:rsidR="00073499" w14:paraId="4E9A456C" w14:textId="77777777" w:rsidTr="00073499">
        <w:trPr>
          <w:trHeight w:val="607"/>
        </w:trPr>
        <w:tc>
          <w:tcPr>
            <w:tcW w:w="1845" w:type="dxa"/>
            <w:vMerge w:val="restart"/>
            <w:tcBorders>
              <w:top w:val="single" w:sz="4" w:space="0" w:color="auto"/>
              <w:left w:val="single" w:sz="4" w:space="0" w:color="auto"/>
              <w:bottom w:val="single" w:sz="4" w:space="0" w:color="auto"/>
              <w:right w:val="single" w:sz="4" w:space="0" w:color="auto"/>
            </w:tcBorders>
            <w:hideMark/>
          </w:tcPr>
          <w:p w14:paraId="78E16F38" w14:textId="77777777" w:rsidR="00073499" w:rsidRDefault="00073499">
            <w:pPr>
              <w:spacing w:line="256" w:lineRule="auto"/>
              <w:jc w:val="left"/>
              <w:rPr>
                <w:szCs w:val="24"/>
              </w:rPr>
            </w:pPr>
            <w:r>
              <w:rPr>
                <w:szCs w:val="24"/>
              </w:rPr>
              <w:t>Pondere și punctaj acordat</w:t>
            </w:r>
          </w:p>
        </w:tc>
        <w:tc>
          <w:tcPr>
            <w:tcW w:w="1303" w:type="dxa"/>
            <w:tcBorders>
              <w:top w:val="single" w:sz="4" w:space="0" w:color="auto"/>
              <w:left w:val="single" w:sz="4" w:space="0" w:color="auto"/>
              <w:bottom w:val="single" w:sz="4" w:space="0" w:color="auto"/>
              <w:right w:val="single" w:sz="4" w:space="0" w:color="auto"/>
            </w:tcBorders>
            <w:hideMark/>
          </w:tcPr>
          <w:p w14:paraId="7B74A3D6" w14:textId="77777777" w:rsidR="00073499" w:rsidRDefault="00073499">
            <w:pPr>
              <w:spacing w:line="276" w:lineRule="auto"/>
              <w:jc w:val="center"/>
              <w:rPr>
                <w:rFonts w:eastAsia="Times New Roman"/>
                <w:color w:val="000000"/>
                <w:szCs w:val="24"/>
              </w:rPr>
            </w:pPr>
            <w:r>
              <w:rPr>
                <w:rFonts w:eastAsia="Times New Roman"/>
                <w:color w:val="000000"/>
                <w:szCs w:val="24"/>
              </w:rPr>
              <w:t>Pondere</w:t>
            </w:r>
          </w:p>
          <w:p w14:paraId="44BE498B" w14:textId="77777777" w:rsidR="00073499" w:rsidRDefault="00073499">
            <w:pPr>
              <w:spacing w:line="276" w:lineRule="auto"/>
              <w:jc w:val="center"/>
              <w:rPr>
                <w:b/>
                <w:bCs/>
                <w:szCs w:val="24"/>
              </w:rPr>
            </w:pPr>
            <w:r>
              <w:rPr>
                <w:rFonts w:eastAsia="Times New Roman"/>
                <w:b/>
                <w:bCs/>
                <w:color w:val="000000"/>
                <w:szCs w:val="24"/>
              </w:rPr>
              <w:t>1,0</w:t>
            </w:r>
          </w:p>
        </w:tc>
        <w:tc>
          <w:tcPr>
            <w:tcW w:w="4536" w:type="dxa"/>
            <w:tcBorders>
              <w:top w:val="single" w:sz="4" w:space="0" w:color="auto"/>
              <w:left w:val="single" w:sz="4" w:space="0" w:color="auto"/>
              <w:bottom w:val="single" w:sz="4" w:space="0" w:color="auto"/>
              <w:right w:val="single" w:sz="4" w:space="0" w:color="auto"/>
            </w:tcBorders>
            <w:hideMark/>
          </w:tcPr>
          <w:p w14:paraId="53183CA0" w14:textId="77777777" w:rsidR="00073499" w:rsidRDefault="00073499">
            <w:pPr>
              <w:spacing w:line="276" w:lineRule="auto"/>
              <w:rPr>
                <w:rFonts w:eastAsia="Times New Roman"/>
                <w:bCs/>
                <w:color w:val="000000"/>
                <w:szCs w:val="24"/>
                <w:lang w:val="en-US"/>
              </w:rPr>
            </w:pPr>
            <w:r>
              <w:rPr>
                <w:rFonts w:eastAsia="Times New Roman"/>
                <w:bCs/>
                <w:color w:val="000000"/>
                <w:szCs w:val="24"/>
                <w:lang w:val="en-US"/>
              </w:rPr>
              <w:t>Autoevaluare conform criteriilor: - 1,0</w:t>
            </w:r>
          </w:p>
        </w:tc>
        <w:tc>
          <w:tcPr>
            <w:tcW w:w="1961" w:type="dxa"/>
            <w:tcBorders>
              <w:top w:val="single" w:sz="4" w:space="0" w:color="auto"/>
              <w:left w:val="single" w:sz="4" w:space="0" w:color="auto"/>
              <w:bottom w:val="single" w:sz="4" w:space="0" w:color="auto"/>
              <w:right w:val="single" w:sz="4" w:space="0" w:color="auto"/>
            </w:tcBorders>
            <w:hideMark/>
          </w:tcPr>
          <w:p w14:paraId="63DAABE0" w14:textId="77777777" w:rsidR="00073499" w:rsidRDefault="00073499">
            <w:pPr>
              <w:spacing w:line="276" w:lineRule="auto"/>
              <w:jc w:val="center"/>
              <w:rPr>
                <w:rFonts w:eastAsia="Times New Roman"/>
                <w:color w:val="000000"/>
                <w:szCs w:val="24"/>
              </w:rPr>
            </w:pPr>
            <w:r>
              <w:rPr>
                <w:rFonts w:eastAsia="Times New Roman"/>
                <w:color w:val="000000"/>
                <w:szCs w:val="24"/>
              </w:rPr>
              <w:t>Punctaj acordat</w:t>
            </w:r>
          </w:p>
          <w:p w14:paraId="5700A3D7" w14:textId="77777777" w:rsidR="00073499" w:rsidRDefault="00073499">
            <w:pPr>
              <w:spacing w:line="276" w:lineRule="auto"/>
              <w:jc w:val="center"/>
              <w:rPr>
                <w:szCs w:val="24"/>
              </w:rPr>
            </w:pPr>
            <w:r>
              <w:rPr>
                <w:rFonts w:eastAsia="Times New Roman"/>
                <w:color w:val="000000"/>
                <w:szCs w:val="24"/>
              </w:rPr>
              <w:t>1,0</w:t>
            </w:r>
          </w:p>
        </w:tc>
      </w:tr>
      <w:tr w:rsidR="00073499" w14:paraId="5C3CF7BE" w14:textId="77777777" w:rsidTr="00073499">
        <w:tc>
          <w:tcPr>
            <w:tcW w:w="7684" w:type="dxa"/>
            <w:vMerge/>
            <w:tcBorders>
              <w:top w:val="single" w:sz="4" w:space="0" w:color="auto"/>
              <w:left w:val="single" w:sz="4" w:space="0" w:color="auto"/>
              <w:bottom w:val="single" w:sz="4" w:space="0" w:color="auto"/>
              <w:right w:val="single" w:sz="4" w:space="0" w:color="auto"/>
            </w:tcBorders>
            <w:vAlign w:val="center"/>
            <w:hideMark/>
          </w:tcPr>
          <w:p w14:paraId="0F6623AB" w14:textId="77777777" w:rsidR="00073499" w:rsidRDefault="00073499">
            <w:pPr>
              <w:spacing w:line="256" w:lineRule="auto"/>
              <w:jc w:val="left"/>
              <w:rPr>
                <w:szCs w:val="24"/>
              </w:rPr>
            </w:pPr>
          </w:p>
        </w:tc>
        <w:tc>
          <w:tcPr>
            <w:tcW w:w="1303" w:type="dxa"/>
            <w:tcBorders>
              <w:top w:val="single" w:sz="4" w:space="0" w:color="auto"/>
              <w:left w:val="single" w:sz="4" w:space="0" w:color="auto"/>
              <w:bottom w:val="single" w:sz="4" w:space="0" w:color="auto"/>
              <w:right w:val="single" w:sz="4" w:space="0" w:color="auto"/>
            </w:tcBorders>
            <w:hideMark/>
          </w:tcPr>
          <w:p w14:paraId="5C730C05" w14:textId="77777777" w:rsidR="00073499" w:rsidRDefault="00073499">
            <w:pPr>
              <w:spacing w:line="276" w:lineRule="auto"/>
              <w:jc w:val="center"/>
              <w:rPr>
                <w:rFonts w:eastAsia="Times New Roman"/>
                <w:color w:val="000000"/>
                <w:szCs w:val="24"/>
              </w:rPr>
            </w:pPr>
            <w:r>
              <w:rPr>
                <w:rFonts w:eastAsia="Times New Roman"/>
                <w:color w:val="000000"/>
                <w:szCs w:val="24"/>
              </w:rPr>
              <w:t>Pondere</w:t>
            </w:r>
          </w:p>
          <w:p w14:paraId="44A0FECC" w14:textId="77777777" w:rsidR="00073499" w:rsidRDefault="00073499">
            <w:pPr>
              <w:spacing w:line="276" w:lineRule="auto"/>
              <w:jc w:val="center"/>
              <w:rPr>
                <w:rFonts w:eastAsia="Times New Roman"/>
                <w:b/>
                <w:bCs/>
                <w:color w:val="000000"/>
                <w:szCs w:val="24"/>
              </w:rPr>
            </w:pPr>
            <w:r>
              <w:rPr>
                <w:rFonts w:eastAsia="Times New Roman"/>
                <w:b/>
                <w:bCs/>
                <w:color w:val="000000"/>
                <w:szCs w:val="24"/>
              </w:rPr>
              <w:t>2,0</w:t>
            </w:r>
          </w:p>
        </w:tc>
        <w:tc>
          <w:tcPr>
            <w:tcW w:w="4536" w:type="dxa"/>
            <w:tcBorders>
              <w:top w:val="single" w:sz="4" w:space="0" w:color="auto"/>
              <w:left w:val="single" w:sz="4" w:space="0" w:color="auto"/>
              <w:bottom w:val="single" w:sz="4" w:space="0" w:color="auto"/>
              <w:right w:val="single" w:sz="4" w:space="0" w:color="auto"/>
            </w:tcBorders>
            <w:hideMark/>
          </w:tcPr>
          <w:p w14:paraId="6F5BAFEC" w14:textId="77777777" w:rsidR="00073499" w:rsidRDefault="00073499">
            <w:pPr>
              <w:spacing w:line="276" w:lineRule="auto"/>
              <w:rPr>
                <w:rFonts w:eastAsia="Times New Roman"/>
                <w:bCs/>
                <w:color w:val="000000"/>
                <w:szCs w:val="24"/>
                <w:lang w:val="en-US"/>
              </w:rPr>
            </w:pPr>
            <w:r>
              <w:rPr>
                <w:rFonts w:eastAsia="Times New Roman"/>
                <w:bCs/>
                <w:color w:val="000000"/>
                <w:szCs w:val="24"/>
                <w:lang w:val="en-US"/>
              </w:rPr>
              <w:t xml:space="preserve"> Autoevaluare conform criteriilor : - 1,0</w:t>
            </w:r>
          </w:p>
        </w:tc>
        <w:tc>
          <w:tcPr>
            <w:tcW w:w="1961" w:type="dxa"/>
            <w:tcBorders>
              <w:top w:val="single" w:sz="4" w:space="0" w:color="auto"/>
              <w:left w:val="single" w:sz="4" w:space="0" w:color="auto"/>
              <w:bottom w:val="single" w:sz="4" w:space="0" w:color="auto"/>
              <w:right w:val="single" w:sz="4" w:space="0" w:color="auto"/>
            </w:tcBorders>
            <w:hideMark/>
          </w:tcPr>
          <w:p w14:paraId="2B78EC71" w14:textId="77777777" w:rsidR="00073499" w:rsidRDefault="00073499">
            <w:pPr>
              <w:spacing w:line="276" w:lineRule="auto"/>
              <w:jc w:val="center"/>
              <w:rPr>
                <w:rFonts w:eastAsia="Times New Roman"/>
                <w:color w:val="000000"/>
                <w:szCs w:val="24"/>
              </w:rPr>
            </w:pPr>
            <w:r>
              <w:rPr>
                <w:rFonts w:eastAsia="Times New Roman"/>
                <w:color w:val="000000"/>
                <w:szCs w:val="24"/>
              </w:rPr>
              <w:t>Punctaj acordat</w:t>
            </w:r>
          </w:p>
          <w:p w14:paraId="591380B1" w14:textId="77777777" w:rsidR="00073499" w:rsidRDefault="00073499">
            <w:pPr>
              <w:spacing w:line="276" w:lineRule="auto"/>
              <w:jc w:val="center"/>
              <w:rPr>
                <w:rFonts w:eastAsia="Times New Roman"/>
                <w:color w:val="000000"/>
                <w:szCs w:val="24"/>
              </w:rPr>
            </w:pPr>
            <w:r>
              <w:rPr>
                <w:rFonts w:eastAsia="Times New Roman"/>
                <w:i/>
                <w:color w:val="000000"/>
                <w:szCs w:val="24"/>
              </w:rPr>
              <w:t>2,0</w:t>
            </w:r>
          </w:p>
        </w:tc>
      </w:tr>
      <w:tr w:rsidR="00073499" w14:paraId="2F0C6C2D" w14:textId="77777777" w:rsidTr="00073499">
        <w:tc>
          <w:tcPr>
            <w:tcW w:w="7684" w:type="dxa"/>
            <w:gridSpan w:val="3"/>
            <w:tcBorders>
              <w:top w:val="single" w:sz="4" w:space="0" w:color="auto"/>
              <w:left w:val="single" w:sz="4" w:space="0" w:color="auto"/>
              <w:bottom w:val="single" w:sz="4" w:space="0" w:color="auto"/>
              <w:right w:val="single" w:sz="4" w:space="0" w:color="auto"/>
            </w:tcBorders>
            <w:hideMark/>
          </w:tcPr>
          <w:p w14:paraId="29F90E04" w14:textId="77777777" w:rsidR="00073499" w:rsidRDefault="00073499">
            <w:pPr>
              <w:spacing w:line="256" w:lineRule="auto"/>
              <w:rPr>
                <w:b/>
                <w:bCs/>
              </w:rPr>
            </w:pPr>
            <w:r>
              <w:rPr>
                <w:b/>
                <w:bCs/>
                <w:szCs w:val="24"/>
              </w:rPr>
              <w:t>Total</w:t>
            </w:r>
          </w:p>
        </w:tc>
        <w:tc>
          <w:tcPr>
            <w:tcW w:w="1961" w:type="dxa"/>
            <w:tcBorders>
              <w:top w:val="single" w:sz="4" w:space="0" w:color="auto"/>
              <w:left w:val="single" w:sz="4" w:space="0" w:color="auto"/>
              <w:bottom w:val="single" w:sz="4" w:space="0" w:color="auto"/>
              <w:right w:val="single" w:sz="4" w:space="0" w:color="auto"/>
            </w:tcBorders>
            <w:hideMark/>
          </w:tcPr>
          <w:p w14:paraId="529B68B3" w14:textId="77777777" w:rsidR="00073499" w:rsidRDefault="00073499">
            <w:pPr>
              <w:spacing w:line="256" w:lineRule="auto"/>
              <w:rPr>
                <w:b/>
                <w:bCs/>
              </w:rPr>
            </w:pPr>
            <w:r>
              <w:rPr>
                <w:b/>
                <w:bCs/>
              </w:rPr>
              <w:t xml:space="preserve">  3</w:t>
            </w:r>
          </w:p>
        </w:tc>
      </w:tr>
    </w:tbl>
    <w:p w14:paraId="0A9EC953" w14:textId="77777777" w:rsidR="00073499" w:rsidRDefault="00073499" w:rsidP="00073499">
      <w:pPr>
        <w:pStyle w:val="aa"/>
        <w:ind w:left="0"/>
        <w:rPr>
          <w:b/>
          <w:bCs/>
          <w:szCs w:val="20"/>
          <w:lang w:val="ro-RO"/>
        </w:rPr>
      </w:pPr>
    </w:p>
    <w:p w14:paraId="089E39DE" w14:textId="77777777" w:rsidR="00073499" w:rsidRDefault="00073499" w:rsidP="00073499">
      <w:pPr>
        <w:rPr>
          <w:b/>
        </w:rPr>
      </w:pPr>
    </w:p>
    <w:p w14:paraId="391E9C6A" w14:textId="77777777" w:rsidR="00073499" w:rsidRDefault="00073499" w:rsidP="00073499">
      <w:r>
        <w:rPr>
          <w:b/>
        </w:rPr>
        <w:lastRenderedPageBreak/>
        <w:t xml:space="preserve">Indicator 1.3. </w:t>
      </w:r>
      <w:r>
        <w:t>Coordonează procesul de evaluare a gradului de realizare a obiectivelor strategice proiectate.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44"/>
        <w:gridCol w:w="4087"/>
        <w:gridCol w:w="2269"/>
      </w:tblGrid>
      <w:tr w:rsidR="00073499" w:rsidRPr="00073499" w14:paraId="139C841A"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66637322"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tcPr>
          <w:p w14:paraId="1044DD62" w14:textId="77777777" w:rsidR="00073499" w:rsidRDefault="00073499">
            <w:pPr>
              <w:shd w:val="clear" w:color="auto" w:fill="FFFFFF"/>
              <w:spacing w:line="256" w:lineRule="auto"/>
            </w:pPr>
          </w:p>
          <w:p w14:paraId="3CEDC002" w14:textId="77777777" w:rsidR="00073499" w:rsidRDefault="00073499">
            <w:pPr>
              <w:shd w:val="clear" w:color="auto" w:fill="FFFFFF"/>
              <w:spacing w:line="256" w:lineRule="auto"/>
              <w:ind w:left="360"/>
              <w:contextualSpacing/>
            </w:pPr>
            <w:r>
              <w:rPr>
                <w:rFonts w:eastAsia="Arial"/>
              </w:rPr>
              <w:t>PV</w:t>
            </w:r>
            <w:r w:rsidRPr="00090A9C">
              <w:rPr>
                <w:rFonts w:eastAsia="Arial"/>
                <w:lang w:val="fr-FR"/>
              </w:rPr>
              <w:t xml:space="preserve"> nr.04 din 2</w:t>
            </w:r>
            <w:r w:rsidR="001A7A5E" w:rsidRPr="00090A9C">
              <w:rPr>
                <w:rFonts w:eastAsia="Arial"/>
                <w:lang w:val="fr-FR"/>
              </w:rPr>
              <w:t>6</w:t>
            </w:r>
            <w:r w:rsidRPr="00090A9C">
              <w:rPr>
                <w:rFonts w:eastAsia="Arial"/>
                <w:lang w:val="fr-FR"/>
              </w:rPr>
              <w:t>.12.202</w:t>
            </w:r>
            <w:r w:rsidR="001A7A5E" w:rsidRPr="00090A9C">
              <w:rPr>
                <w:rFonts w:eastAsia="Arial"/>
                <w:lang w:val="fr-FR"/>
              </w:rPr>
              <w:t>2</w:t>
            </w:r>
            <w:r w:rsidRPr="00090A9C">
              <w:rPr>
                <w:rFonts w:eastAsia="Arial"/>
                <w:lang w:val="fr-FR"/>
              </w:rPr>
              <w:t xml:space="preserve"> al CP cu privire la analiza situației școlare a elevilor la finele primului semestru </w:t>
            </w:r>
            <w:r w:rsidRPr="00090A9C">
              <w:rPr>
                <w:rFonts w:eastAsia="Times New Roman"/>
                <w:szCs w:val="24"/>
                <w:lang w:val="fr-FR" w:eastAsia="ru-RU"/>
              </w:rPr>
              <w:t>( Anexa 1.3.1 )</w:t>
            </w:r>
          </w:p>
          <w:p w14:paraId="07EBEA8A" w14:textId="1350BD71" w:rsidR="00073499" w:rsidRDefault="00073499">
            <w:pPr>
              <w:numPr>
                <w:ilvl w:val="0"/>
                <w:numId w:val="2"/>
              </w:numPr>
              <w:shd w:val="clear" w:color="auto" w:fill="FFFFFF"/>
              <w:spacing w:line="256" w:lineRule="auto"/>
              <w:contextualSpacing/>
            </w:pPr>
            <w:r>
              <w:rPr>
                <w:rFonts w:eastAsia="Arial"/>
              </w:rPr>
              <w:t>PV nr.0</w:t>
            </w:r>
            <w:r w:rsidR="001A7A5E">
              <w:rPr>
                <w:rFonts w:eastAsia="Arial"/>
              </w:rPr>
              <w:t>3</w:t>
            </w:r>
            <w:r>
              <w:rPr>
                <w:rFonts w:eastAsia="Arial"/>
              </w:rPr>
              <w:t xml:space="preserve"> din </w:t>
            </w:r>
            <w:r w:rsidR="001A7A5E">
              <w:rPr>
                <w:rFonts w:eastAsia="Arial"/>
              </w:rPr>
              <w:t>10</w:t>
            </w:r>
            <w:r>
              <w:rPr>
                <w:rFonts w:eastAsia="Arial"/>
              </w:rPr>
              <w:t>.1</w:t>
            </w:r>
            <w:r w:rsidR="001A7A5E">
              <w:rPr>
                <w:rFonts w:eastAsia="Arial"/>
              </w:rPr>
              <w:t>0</w:t>
            </w:r>
            <w:r>
              <w:rPr>
                <w:rFonts w:eastAsia="Arial"/>
              </w:rPr>
              <w:t>.202</w:t>
            </w:r>
            <w:r w:rsidR="001A7A5E">
              <w:rPr>
                <w:rFonts w:eastAsia="Arial"/>
              </w:rPr>
              <w:t>2</w:t>
            </w:r>
            <w:r>
              <w:rPr>
                <w:rFonts w:eastAsia="Arial"/>
              </w:rPr>
              <w:t xml:space="preserve"> al CP cu privire la analiza evaluărilor inițiale cu referire la realizarea curricula disciplinară, cl.V, disciplinele matematică, limba română</w:t>
            </w:r>
            <w:r w:rsidR="00C0608A">
              <w:rPr>
                <w:rFonts w:eastAsia="Arial"/>
              </w:rPr>
              <w:t>, istorie</w:t>
            </w:r>
            <w:r>
              <w:rPr>
                <w:rFonts w:eastAsia="Arial"/>
              </w:rPr>
              <w:t xml:space="preserve"> ( Anexa 1.3.2)</w:t>
            </w:r>
          </w:p>
          <w:p w14:paraId="0091737F" w14:textId="77777777" w:rsidR="00073499" w:rsidRDefault="00073499">
            <w:pPr>
              <w:numPr>
                <w:ilvl w:val="0"/>
                <w:numId w:val="2"/>
              </w:numPr>
              <w:shd w:val="clear" w:color="auto" w:fill="FFFFFF"/>
              <w:spacing w:line="256" w:lineRule="auto"/>
              <w:contextualSpacing/>
            </w:pPr>
            <w:r w:rsidRPr="00090A9C">
              <w:rPr>
                <w:rFonts w:eastAsia="Arial"/>
                <w:lang w:val="fr-FR"/>
              </w:rPr>
              <w:t>PV nr.0</w:t>
            </w:r>
            <w:r w:rsidR="001A7A5E" w:rsidRPr="00090A9C">
              <w:rPr>
                <w:rFonts w:eastAsia="Arial"/>
                <w:lang w:val="fr-FR"/>
              </w:rPr>
              <w:t>9</w:t>
            </w:r>
            <w:r w:rsidRPr="00090A9C">
              <w:rPr>
                <w:rFonts w:eastAsia="Arial"/>
                <w:lang w:val="fr-FR"/>
              </w:rPr>
              <w:t xml:space="preserve"> din </w:t>
            </w:r>
            <w:r w:rsidR="001A7A5E" w:rsidRPr="00090A9C">
              <w:rPr>
                <w:rFonts w:eastAsia="Arial"/>
                <w:lang w:val="fr-FR"/>
              </w:rPr>
              <w:t>29</w:t>
            </w:r>
            <w:r w:rsidRPr="00090A9C">
              <w:rPr>
                <w:rFonts w:eastAsia="Arial"/>
                <w:lang w:val="fr-FR"/>
              </w:rPr>
              <w:t>.05.202</w:t>
            </w:r>
            <w:r w:rsidR="001A7A5E" w:rsidRPr="00090A9C">
              <w:rPr>
                <w:rFonts w:eastAsia="Arial"/>
                <w:lang w:val="fr-FR"/>
              </w:rPr>
              <w:t>3</w:t>
            </w:r>
            <w:r w:rsidRPr="00090A9C">
              <w:rPr>
                <w:rFonts w:eastAsia="Arial"/>
                <w:lang w:val="fr-FR"/>
              </w:rPr>
              <w:t xml:space="preserve"> al CP cu privire la  raportul de activitate a CREI pentru anul de studii 202</w:t>
            </w:r>
            <w:r w:rsidR="001A7A5E" w:rsidRPr="00090A9C">
              <w:rPr>
                <w:rFonts w:eastAsia="Arial"/>
                <w:lang w:val="fr-FR"/>
              </w:rPr>
              <w:t>2</w:t>
            </w:r>
            <w:r w:rsidRPr="00090A9C">
              <w:rPr>
                <w:rFonts w:eastAsia="Arial"/>
                <w:lang w:val="fr-FR"/>
              </w:rPr>
              <w:t>-202</w:t>
            </w:r>
            <w:r w:rsidR="001A7A5E" w:rsidRPr="00090A9C">
              <w:rPr>
                <w:rFonts w:eastAsia="Arial"/>
                <w:lang w:val="fr-FR"/>
              </w:rPr>
              <w:t>3</w:t>
            </w:r>
            <w:r w:rsidRPr="00090A9C">
              <w:rPr>
                <w:rFonts w:eastAsia="Arial"/>
                <w:lang w:val="fr-FR"/>
              </w:rPr>
              <w:t xml:space="preserve"> </w:t>
            </w:r>
            <w:r w:rsidRPr="00090A9C">
              <w:rPr>
                <w:rFonts w:eastAsia="Times New Roman"/>
                <w:szCs w:val="24"/>
                <w:lang w:val="fr-FR" w:eastAsia="ru-RU"/>
              </w:rPr>
              <w:t>( Anexa 1.3.3)</w:t>
            </w:r>
          </w:p>
          <w:p w14:paraId="67088DED" w14:textId="46B74245" w:rsidR="00073499" w:rsidRPr="00C0608A" w:rsidRDefault="00073499">
            <w:pPr>
              <w:numPr>
                <w:ilvl w:val="0"/>
                <w:numId w:val="2"/>
              </w:numPr>
              <w:shd w:val="clear" w:color="auto" w:fill="FFFFFF"/>
              <w:spacing w:line="256" w:lineRule="auto"/>
              <w:contextualSpacing/>
            </w:pPr>
            <w:r w:rsidRPr="00090A9C">
              <w:rPr>
                <w:rFonts w:eastAsia="Arial"/>
                <w:lang w:val="fr-FR"/>
              </w:rPr>
              <w:t>PV  nr.0</w:t>
            </w:r>
            <w:r w:rsidR="001A7A5E" w:rsidRPr="00090A9C">
              <w:rPr>
                <w:rFonts w:eastAsia="Arial"/>
                <w:lang w:val="fr-FR"/>
              </w:rPr>
              <w:t>9</w:t>
            </w:r>
            <w:r w:rsidRPr="00090A9C">
              <w:rPr>
                <w:rFonts w:eastAsia="Arial"/>
                <w:lang w:val="fr-FR"/>
              </w:rPr>
              <w:t xml:space="preserve">  din </w:t>
            </w:r>
            <w:r w:rsidR="001A7A5E" w:rsidRPr="00090A9C">
              <w:rPr>
                <w:rFonts w:eastAsia="Arial"/>
                <w:lang w:val="fr-FR"/>
              </w:rPr>
              <w:t>29</w:t>
            </w:r>
            <w:r w:rsidRPr="00090A9C">
              <w:rPr>
                <w:rFonts w:eastAsia="Arial"/>
                <w:lang w:val="fr-FR"/>
              </w:rPr>
              <w:t>.05.202</w:t>
            </w:r>
            <w:r w:rsidR="001A7A5E" w:rsidRPr="00090A9C">
              <w:rPr>
                <w:rFonts w:eastAsia="Arial"/>
                <w:lang w:val="fr-FR"/>
              </w:rPr>
              <w:t>3</w:t>
            </w:r>
            <w:r w:rsidRPr="00090A9C">
              <w:rPr>
                <w:rFonts w:eastAsia="Arial"/>
                <w:lang w:val="fr-FR"/>
              </w:rPr>
              <w:t xml:space="preserve">  al CP cu privire la raportul de activitate a director</w:t>
            </w:r>
            <w:r w:rsidR="001A7A5E" w:rsidRPr="00090A9C">
              <w:rPr>
                <w:rFonts w:eastAsia="Arial"/>
                <w:lang w:val="fr-FR"/>
              </w:rPr>
              <w:t xml:space="preserve">ilor </w:t>
            </w:r>
            <w:r w:rsidRPr="00090A9C">
              <w:rPr>
                <w:rFonts w:eastAsia="Arial"/>
                <w:lang w:val="fr-FR"/>
              </w:rPr>
              <w:t>-adjunct</w:t>
            </w:r>
            <w:r w:rsidR="001A7A5E" w:rsidRPr="00090A9C">
              <w:rPr>
                <w:rFonts w:eastAsia="Arial"/>
                <w:lang w:val="fr-FR"/>
              </w:rPr>
              <w:t>i</w:t>
            </w:r>
            <w:r w:rsidRPr="00090A9C">
              <w:rPr>
                <w:rFonts w:eastAsia="Arial"/>
                <w:lang w:val="fr-FR"/>
              </w:rPr>
              <w:t xml:space="preserve"> pentru anul-de studii 202</w:t>
            </w:r>
            <w:r w:rsidR="001A7A5E" w:rsidRPr="00090A9C">
              <w:rPr>
                <w:rFonts w:eastAsia="Arial"/>
                <w:lang w:val="fr-FR"/>
              </w:rPr>
              <w:t>2</w:t>
            </w:r>
            <w:r w:rsidRPr="00090A9C">
              <w:rPr>
                <w:rFonts w:eastAsia="Arial"/>
                <w:lang w:val="fr-FR"/>
              </w:rPr>
              <w:t>-202</w:t>
            </w:r>
            <w:r w:rsidR="001A7A5E" w:rsidRPr="00090A9C">
              <w:rPr>
                <w:rFonts w:eastAsia="Arial"/>
                <w:lang w:val="fr-FR"/>
              </w:rPr>
              <w:t>3</w:t>
            </w:r>
            <w:r w:rsidRPr="00090A9C">
              <w:rPr>
                <w:rFonts w:eastAsia="Arial"/>
                <w:lang w:val="fr-FR"/>
              </w:rPr>
              <w:t xml:space="preserve"> ( Anexa 1.3.4 )</w:t>
            </w:r>
          </w:p>
          <w:p w14:paraId="7FC2A88F" w14:textId="77777777" w:rsidR="002F60C5" w:rsidRPr="002F60C5" w:rsidRDefault="00C0608A" w:rsidP="00C0608A">
            <w:pPr>
              <w:numPr>
                <w:ilvl w:val="0"/>
                <w:numId w:val="2"/>
              </w:numPr>
              <w:shd w:val="clear" w:color="auto" w:fill="FFFFFF"/>
              <w:spacing w:line="256" w:lineRule="auto"/>
              <w:contextualSpacing/>
            </w:pPr>
            <w:r w:rsidRPr="00090A9C">
              <w:rPr>
                <w:lang w:val="fr-FR" w:eastAsia="ro-RO"/>
              </w:rPr>
              <w:t>Raport de activitate pentru  I</w:t>
            </w:r>
            <w:r>
              <w:rPr>
                <w:lang w:val="fr-FR" w:eastAsia="ro-RO"/>
              </w:rPr>
              <w:t>, II</w:t>
            </w:r>
            <w:r w:rsidRPr="00090A9C">
              <w:rPr>
                <w:lang w:val="fr-FR" w:eastAsia="ro-RO"/>
              </w:rPr>
              <w:t xml:space="preserve"> semestru al anului de studii 2022- 2023</w:t>
            </w:r>
          </w:p>
          <w:p w14:paraId="70F4937F" w14:textId="221A9004" w:rsidR="00C0608A" w:rsidRDefault="00C0608A" w:rsidP="002F60C5">
            <w:pPr>
              <w:shd w:val="clear" w:color="auto" w:fill="FFFFFF"/>
              <w:spacing w:line="256" w:lineRule="auto"/>
              <w:ind w:left="360"/>
              <w:contextualSpacing/>
            </w:pPr>
            <w:r w:rsidRPr="00090A9C">
              <w:rPr>
                <w:rFonts w:eastAsia="Times New Roman"/>
                <w:szCs w:val="24"/>
                <w:lang w:val="fr-FR" w:eastAsia="ru-RU"/>
              </w:rPr>
              <w:t>( Anexa 1.</w:t>
            </w:r>
            <w:r>
              <w:rPr>
                <w:rFonts w:eastAsia="Times New Roman"/>
                <w:szCs w:val="24"/>
                <w:lang w:val="fr-FR" w:eastAsia="ru-RU"/>
              </w:rPr>
              <w:t>3.5.</w:t>
            </w:r>
            <w:r w:rsidRPr="00090A9C">
              <w:rPr>
                <w:rFonts w:eastAsia="Times New Roman"/>
                <w:szCs w:val="24"/>
                <w:lang w:val="fr-FR" w:eastAsia="ru-RU"/>
              </w:rPr>
              <w:t xml:space="preserve"> ) </w:t>
            </w:r>
          </w:p>
          <w:p w14:paraId="7F761AF1" w14:textId="7080D3B1" w:rsidR="00C0608A" w:rsidRDefault="002F60C5">
            <w:pPr>
              <w:numPr>
                <w:ilvl w:val="0"/>
                <w:numId w:val="2"/>
              </w:numPr>
              <w:shd w:val="clear" w:color="auto" w:fill="FFFFFF"/>
              <w:spacing w:line="256" w:lineRule="auto"/>
              <w:contextualSpacing/>
            </w:pPr>
            <w:r>
              <w:t xml:space="preserve">Notă informativă cu </w:t>
            </w:r>
            <w:r w:rsidR="00213070">
              <w:t>privire la analiza evaluărilor sumative cu referire la realizarea curricula disciplinară, anul de studii 2022-2023, cl.V,IX-a la disciplina matematică, limbă română, istorie</w:t>
            </w:r>
            <w:r w:rsidR="0063329E">
              <w:t>.</w:t>
            </w:r>
            <w:r w:rsidR="00B4194E">
              <w:t>( Anexă 1.3.6.)</w:t>
            </w:r>
          </w:p>
          <w:p w14:paraId="4E21CF1F" w14:textId="77777777" w:rsidR="00073499" w:rsidRPr="00B4194E" w:rsidRDefault="00073499">
            <w:pPr>
              <w:numPr>
                <w:ilvl w:val="0"/>
                <w:numId w:val="2"/>
              </w:numPr>
              <w:shd w:val="clear" w:color="auto" w:fill="FFFFFF"/>
              <w:spacing w:line="256" w:lineRule="auto"/>
              <w:contextualSpacing/>
            </w:pPr>
            <w:r w:rsidRPr="00090A9C">
              <w:rPr>
                <w:rFonts w:eastAsia="Arial"/>
                <w:lang w:val="fr-FR"/>
              </w:rPr>
              <w:t xml:space="preserve">Ord. nr.82  din </w:t>
            </w:r>
            <w:r w:rsidR="00E66A65" w:rsidRPr="00090A9C">
              <w:rPr>
                <w:rFonts w:eastAsia="Arial"/>
                <w:lang w:val="fr-FR"/>
              </w:rPr>
              <w:t>01.11</w:t>
            </w:r>
            <w:r w:rsidRPr="00090A9C">
              <w:rPr>
                <w:rFonts w:eastAsia="Arial"/>
                <w:lang w:val="fr-FR"/>
              </w:rPr>
              <w:t>.202</w:t>
            </w:r>
            <w:r w:rsidR="00E66A65" w:rsidRPr="00090A9C">
              <w:rPr>
                <w:rFonts w:eastAsia="Arial"/>
                <w:lang w:val="fr-FR"/>
              </w:rPr>
              <w:t>2</w:t>
            </w:r>
            <w:r w:rsidRPr="00090A9C">
              <w:rPr>
                <w:rFonts w:eastAsia="Arial"/>
                <w:lang w:val="fr-FR"/>
              </w:rPr>
              <w:t xml:space="preserve"> cu privire la constituirea Comisiei interne pentru inventariere </w:t>
            </w:r>
            <w:r w:rsidRPr="00090A9C">
              <w:rPr>
                <w:rFonts w:eastAsia="Times New Roman"/>
                <w:szCs w:val="24"/>
                <w:lang w:val="fr-FR" w:eastAsia="ru-RU"/>
              </w:rPr>
              <w:t>( Anexa 1.3.</w:t>
            </w:r>
            <w:r w:rsidR="00B4194E">
              <w:rPr>
                <w:rFonts w:eastAsia="Times New Roman"/>
                <w:szCs w:val="24"/>
                <w:lang w:val="fr-FR" w:eastAsia="ru-RU"/>
              </w:rPr>
              <w:t>7</w:t>
            </w:r>
            <w:r w:rsidRPr="00090A9C">
              <w:rPr>
                <w:rFonts w:eastAsia="Times New Roman"/>
                <w:szCs w:val="24"/>
                <w:lang w:val="fr-FR" w:eastAsia="ru-RU"/>
              </w:rPr>
              <w:t>)</w:t>
            </w:r>
          </w:p>
          <w:p w14:paraId="4E399F2E" w14:textId="4B7DAE1A" w:rsidR="00B4194E" w:rsidRDefault="00EC0827">
            <w:pPr>
              <w:numPr>
                <w:ilvl w:val="0"/>
                <w:numId w:val="2"/>
              </w:numPr>
              <w:shd w:val="clear" w:color="auto" w:fill="FFFFFF"/>
              <w:spacing w:line="256" w:lineRule="auto"/>
              <w:contextualSpacing/>
            </w:pPr>
            <w:r>
              <w:rPr>
                <w:rFonts w:eastAsia="Times New Roman"/>
                <w:szCs w:val="24"/>
                <w:lang w:val="fr-FR" w:eastAsia="ru-RU"/>
              </w:rPr>
              <w:t>Proces-verbal nr.02 din 29.05.2023, Raport de activitate a Comisiilor metodice, directorilor adjuncți, CDS</w:t>
            </w:r>
            <w:r w:rsidR="004D2F90">
              <w:rPr>
                <w:rFonts w:eastAsia="Times New Roman"/>
                <w:szCs w:val="24"/>
                <w:lang w:val="fr-FR" w:eastAsia="ru-RU"/>
              </w:rPr>
              <w:t xml:space="preserve"> ( Anexa 1.3.8.)</w:t>
            </w:r>
          </w:p>
        </w:tc>
      </w:tr>
      <w:tr w:rsidR="00073499" w:rsidRPr="00073499" w14:paraId="50CB9253"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76848B7F" w14:textId="77777777" w:rsidR="00073499" w:rsidRDefault="00073499">
            <w:pPr>
              <w:spacing w:line="256" w:lineRule="auto"/>
              <w:rPr>
                <w:b/>
                <w:bCs/>
              </w:rPr>
            </w:pPr>
            <w:r>
              <w:rPr>
                <w:b/>
                <w:bCs/>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55E86DDD" w14:textId="5C33D6CE" w:rsidR="00073499" w:rsidRDefault="00073499">
            <w:pPr>
              <w:spacing w:line="256" w:lineRule="auto"/>
            </w:pPr>
            <w:r>
              <w:t xml:space="preserve">    Directorul coordonează</w:t>
            </w:r>
            <w:r>
              <w:rPr>
                <w:spacing w:val="3"/>
              </w:rPr>
              <w:t xml:space="preserve"> </w:t>
            </w:r>
            <w:r>
              <w:t xml:space="preserve">procesul de implicare a cadrelor de conducere/didactice, a părinților și a elevilor în evaluarea factorilor determinanți ai succeselor și eșecurilor în realizarea obiectivelor strategice proiectate. Pentru realizarea cu succes a </w:t>
            </w:r>
            <w:r w:rsidR="004D2F90">
              <w:t>acestora,</w:t>
            </w:r>
            <w:r>
              <w:t xml:space="preserve"> se colectează rapoarte anuale și semestriale de realizare a programelor de studiu, se aplică metode analitice, teste, chestionare, se analizează datele cantitative și calitative la finele fiecărui semestru, se asistă la ore, activități extracurs, activități metodice,etc. Procesul de evaluare a gradului de realizare a obiectivelor strategice proiectate se realizează prin întâlniri, ședințe de lucru și analiză ale CA,CP,CM,CE,CRP prin analiza permanentă a procesului educațional și prin măsurarea nivelului de satisfacție asupra actului educațional al beneficiarilor.</w:t>
            </w:r>
          </w:p>
        </w:tc>
      </w:tr>
      <w:tr w:rsidR="00073499" w14:paraId="0C8A36D8"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2CB9483B" w14:textId="77777777" w:rsidR="00073499" w:rsidRDefault="00073499">
            <w:pPr>
              <w:spacing w:line="256" w:lineRule="auto"/>
              <w:jc w:val="left"/>
              <w:rPr>
                <w:szCs w:val="24"/>
              </w:rPr>
            </w:pPr>
            <w:r>
              <w:rPr>
                <w:szCs w:val="24"/>
              </w:rPr>
              <w:t>Pondere și punctaj acordat</w:t>
            </w:r>
          </w:p>
        </w:tc>
        <w:tc>
          <w:tcPr>
            <w:tcW w:w="1444" w:type="dxa"/>
            <w:tcBorders>
              <w:top w:val="single" w:sz="4" w:space="0" w:color="auto"/>
              <w:left w:val="single" w:sz="4" w:space="0" w:color="auto"/>
              <w:bottom w:val="single" w:sz="4" w:space="0" w:color="auto"/>
              <w:right w:val="single" w:sz="4" w:space="0" w:color="auto"/>
            </w:tcBorders>
            <w:hideMark/>
          </w:tcPr>
          <w:p w14:paraId="5B14BD40" w14:textId="77777777" w:rsidR="00073499" w:rsidRDefault="00073499">
            <w:pPr>
              <w:spacing w:line="256" w:lineRule="auto"/>
              <w:jc w:val="center"/>
              <w:rPr>
                <w:rFonts w:eastAsia="Times New Roman"/>
                <w:b/>
                <w:bCs/>
                <w:color w:val="000000"/>
                <w:szCs w:val="24"/>
              </w:rPr>
            </w:pPr>
            <w:r>
              <w:rPr>
                <w:rFonts w:eastAsia="Times New Roman"/>
                <w:b/>
                <w:bCs/>
                <w:color w:val="000000"/>
                <w:szCs w:val="24"/>
              </w:rPr>
              <w:t>Pondere</w:t>
            </w:r>
          </w:p>
          <w:p w14:paraId="45AD1478" w14:textId="77777777" w:rsidR="00073499" w:rsidRDefault="00073499">
            <w:pPr>
              <w:spacing w:line="256" w:lineRule="auto"/>
              <w:jc w:val="center"/>
              <w:rPr>
                <w:szCs w:val="24"/>
              </w:rPr>
            </w:pPr>
            <w:r>
              <w:rPr>
                <w:rFonts w:eastAsia="Times New Roman"/>
                <w:b/>
                <w:bCs/>
                <w:color w:val="000000"/>
                <w:szCs w:val="24"/>
              </w:rPr>
              <w:t>2,0</w:t>
            </w:r>
          </w:p>
        </w:tc>
        <w:tc>
          <w:tcPr>
            <w:tcW w:w="4087" w:type="dxa"/>
            <w:tcBorders>
              <w:top w:val="single" w:sz="4" w:space="0" w:color="auto"/>
              <w:left w:val="single" w:sz="4" w:space="0" w:color="auto"/>
              <w:bottom w:val="single" w:sz="4" w:space="0" w:color="auto"/>
              <w:right w:val="single" w:sz="4" w:space="0" w:color="auto"/>
            </w:tcBorders>
            <w:hideMark/>
          </w:tcPr>
          <w:p w14:paraId="1BF71FBB" w14:textId="77777777" w:rsidR="00073499" w:rsidRDefault="00073499">
            <w:pPr>
              <w:spacing w:line="276" w:lineRule="auto"/>
              <w:rPr>
                <w:rFonts w:eastAsia="Times New Roman"/>
                <w:bCs/>
                <w:color w:val="000000"/>
                <w:szCs w:val="24"/>
                <w:lang w:val="en-US"/>
              </w:rPr>
            </w:pPr>
            <w:r>
              <w:rPr>
                <w:rFonts w:eastAsia="Times New Roman"/>
                <w:bCs/>
                <w:color w:val="000000"/>
                <w:szCs w:val="24"/>
                <w:lang w:val="en-US"/>
              </w:rPr>
              <w:t xml:space="preserve">Autoevaluare conform criteriilor: -0,75 </w:t>
            </w:r>
          </w:p>
        </w:tc>
        <w:tc>
          <w:tcPr>
            <w:tcW w:w="2269" w:type="dxa"/>
            <w:tcBorders>
              <w:top w:val="single" w:sz="4" w:space="0" w:color="auto"/>
              <w:left w:val="single" w:sz="4" w:space="0" w:color="auto"/>
              <w:bottom w:val="single" w:sz="4" w:space="0" w:color="auto"/>
              <w:right w:val="single" w:sz="4" w:space="0" w:color="auto"/>
            </w:tcBorders>
            <w:hideMark/>
          </w:tcPr>
          <w:p w14:paraId="7288FE21" w14:textId="77777777" w:rsidR="00073499" w:rsidRDefault="00073499">
            <w:pPr>
              <w:spacing w:line="276" w:lineRule="auto"/>
              <w:jc w:val="left"/>
              <w:rPr>
                <w:rFonts w:eastAsia="Times New Roman"/>
                <w:color w:val="000000"/>
                <w:szCs w:val="24"/>
              </w:rPr>
            </w:pPr>
            <w:r>
              <w:rPr>
                <w:rFonts w:eastAsia="Times New Roman"/>
                <w:color w:val="000000"/>
                <w:szCs w:val="24"/>
              </w:rPr>
              <w:t>Punctaj acordat: - 1,5</w:t>
            </w:r>
          </w:p>
        </w:tc>
      </w:tr>
    </w:tbl>
    <w:p w14:paraId="2D66C3E0" w14:textId="77777777" w:rsidR="00073499" w:rsidRDefault="00073499" w:rsidP="00073499">
      <w:pPr>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5115"/>
        <w:gridCol w:w="2261"/>
      </w:tblGrid>
      <w:tr w:rsidR="00073499" w14:paraId="0C54196D" w14:textId="77777777" w:rsidTr="00073499">
        <w:tc>
          <w:tcPr>
            <w:tcW w:w="2269" w:type="dxa"/>
            <w:tcBorders>
              <w:top w:val="single" w:sz="4" w:space="0" w:color="auto"/>
              <w:left w:val="single" w:sz="4" w:space="0" w:color="auto"/>
              <w:bottom w:val="single" w:sz="4" w:space="0" w:color="auto"/>
              <w:right w:val="single" w:sz="4" w:space="0" w:color="auto"/>
            </w:tcBorders>
            <w:hideMark/>
          </w:tcPr>
          <w:p w14:paraId="5A75462F" w14:textId="77777777" w:rsidR="00073499" w:rsidRDefault="00073499">
            <w:pPr>
              <w:spacing w:line="256" w:lineRule="auto"/>
              <w:rPr>
                <w:b/>
                <w:bCs/>
                <w:lang w:eastAsia="ru-RU"/>
              </w:rPr>
            </w:pPr>
            <w:r>
              <w:rPr>
                <w:b/>
                <w:bCs/>
                <w:lang w:eastAsia="ru-RU"/>
              </w:rPr>
              <w:t>Total standard 1</w:t>
            </w:r>
          </w:p>
        </w:tc>
        <w:tc>
          <w:tcPr>
            <w:tcW w:w="5115" w:type="dxa"/>
            <w:tcBorders>
              <w:top w:val="single" w:sz="4" w:space="0" w:color="auto"/>
              <w:left w:val="single" w:sz="4" w:space="0" w:color="auto"/>
              <w:bottom w:val="single" w:sz="4" w:space="0" w:color="auto"/>
              <w:right w:val="single" w:sz="4" w:space="0" w:color="auto"/>
            </w:tcBorders>
            <w:hideMark/>
          </w:tcPr>
          <w:p w14:paraId="601262CC" w14:textId="77777777" w:rsidR="00073499" w:rsidRDefault="00073499">
            <w:pPr>
              <w:spacing w:line="256" w:lineRule="auto"/>
              <w:ind w:right="173"/>
              <w:jc w:val="center"/>
              <w:rPr>
                <w:b/>
                <w:bCs/>
              </w:rPr>
            </w:pPr>
            <w:r>
              <w:rPr>
                <w:b/>
                <w:bCs/>
              </w:rPr>
              <w:t>Punctaj acordat:</w:t>
            </w:r>
          </w:p>
        </w:tc>
        <w:tc>
          <w:tcPr>
            <w:tcW w:w="2261" w:type="dxa"/>
            <w:tcBorders>
              <w:top w:val="single" w:sz="4" w:space="0" w:color="auto"/>
              <w:left w:val="single" w:sz="4" w:space="0" w:color="auto"/>
              <w:bottom w:val="single" w:sz="4" w:space="0" w:color="auto"/>
              <w:right w:val="single" w:sz="4" w:space="0" w:color="auto"/>
            </w:tcBorders>
            <w:hideMark/>
          </w:tcPr>
          <w:p w14:paraId="3C651143" w14:textId="77777777" w:rsidR="00073499" w:rsidRDefault="00073499">
            <w:pPr>
              <w:spacing w:line="256" w:lineRule="auto"/>
              <w:ind w:left="522" w:right="173"/>
              <w:jc w:val="center"/>
              <w:rPr>
                <w:b/>
                <w:bCs/>
              </w:rPr>
            </w:pPr>
            <w:r>
              <w:rPr>
                <w:b/>
                <w:bCs/>
              </w:rPr>
              <w:t>8,5</w:t>
            </w:r>
          </w:p>
        </w:tc>
      </w:tr>
    </w:tbl>
    <w:p w14:paraId="11601529" w14:textId="77777777" w:rsidR="00073499" w:rsidRDefault="00073499" w:rsidP="00073499">
      <w:pPr>
        <w:rPr>
          <w:szCs w:val="24"/>
        </w:rPr>
      </w:pPr>
    </w:p>
    <w:p w14:paraId="2E187FF7" w14:textId="77777777" w:rsidR="00073499" w:rsidRDefault="00073499" w:rsidP="00073499">
      <w:pPr>
        <w:rPr>
          <w:b/>
        </w:rPr>
      </w:pPr>
    </w:p>
    <w:p w14:paraId="7CF1F7CD" w14:textId="77777777" w:rsidR="00073499" w:rsidRDefault="00073499" w:rsidP="00073499">
      <w:pPr>
        <w:jc w:val="left"/>
        <w:rPr>
          <w:b/>
        </w:rPr>
      </w:pPr>
    </w:p>
    <w:p w14:paraId="69BC61D7" w14:textId="77777777" w:rsidR="00073499" w:rsidRDefault="00073499" w:rsidP="00073499">
      <w:pPr>
        <w:jc w:val="left"/>
        <w:rPr>
          <w:b/>
          <w:sz w:val="28"/>
          <w:szCs w:val="28"/>
        </w:rPr>
      </w:pPr>
      <w:r>
        <w:rPr>
          <w:b/>
          <w:sz w:val="28"/>
          <w:szCs w:val="28"/>
        </w:rPr>
        <w:t>Domeniul 2. CURRICULUM</w:t>
      </w:r>
    </w:p>
    <w:p w14:paraId="7B02645F" w14:textId="77777777" w:rsidR="00073499" w:rsidRDefault="00073499" w:rsidP="00073499">
      <w:pPr>
        <w:jc w:val="left"/>
        <w:rPr>
          <w:bCs/>
        </w:rPr>
      </w:pPr>
      <w:r>
        <w:rPr>
          <w:b/>
        </w:rPr>
        <w:br/>
        <w:t xml:space="preserve">Standard 2: </w:t>
      </w:r>
      <w:r>
        <w:rPr>
          <w:bCs/>
        </w:rPr>
        <w:t>Dezvoltă și diversifică oferta curriculară în vederea valorificării potențialului individual, instituțional și comunitar.</w:t>
      </w:r>
      <w:r>
        <w:rPr>
          <w:b/>
        </w:rPr>
        <w:br/>
        <w:t xml:space="preserve">Indicatorul 2.1: </w:t>
      </w:r>
      <w:r>
        <w:rPr>
          <w:bCs/>
        </w:rPr>
        <w:t>Asigură condiții motivaționale, metedologice și logistice de implementare și dezvoltare a curriculumului școlar.</w:t>
      </w:r>
    </w:p>
    <w:p w14:paraId="25D1869A" w14:textId="77777777" w:rsidR="00073499" w:rsidRDefault="00073499" w:rsidP="000734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3745"/>
        <w:gridCol w:w="3827"/>
      </w:tblGrid>
      <w:tr w:rsidR="00073499" w:rsidRPr="00073499" w14:paraId="5B1BB9ED" w14:textId="77777777" w:rsidTr="00073499">
        <w:tc>
          <w:tcPr>
            <w:tcW w:w="2204" w:type="dxa"/>
            <w:tcBorders>
              <w:top w:val="single" w:sz="4" w:space="0" w:color="auto"/>
              <w:left w:val="single" w:sz="4" w:space="0" w:color="auto"/>
              <w:bottom w:val="single" w:sz="4" w:space="0" w:color="auto"/>
              <w:right w:val="single" w:sz="4" w:space="0" w:color="auto"/>
            </w:tcBorders>
            <w:hideMark/>
          </w:tcPr>
          <w:p w14:paraId="72257F9C" w14:textId="77777777" w:rsidR="00073499" w:rsidRDefault="00073499">
            <w:pPr>
              <w:spacing w:line="256" w:lineRule="auto"/>
              <w:rPr>
                <w:lang w:val="es-ES"/>
              </w:rPr>
            </w:pPr>
            <w:r>
              <w:rPr>
                <w:lang w:val="es-ES"/>
              </w:rPr>
              <w:t>DOVEZI</w:t>
            </w:r>
          </w:p>
        </w:tc>
        <w:tc>
          <w:tcPr>
            <w:tcW w:w="7572" w:type="dxa"/>
            <w:gridSpan w:val="2"/>
            <w:tcBorders>
              <w:top w:val="single" w:sz="4" w:space="0" w:color="auto"/>
              <w:left w:val="single" w:sz="4" w:space="0" w:color="auto"/>
              <w:bottom w:val="single" w:sz="4" w:space="0" w:color="auto"/>
              <w:right w:val="single" w:sz="4" w:space="0" w:color="auto"/>
            </w:tcBorders>
          </w:tcPr>
          <w:p w14:paraId="239D7052" w14:textId="77777777" w:rsidR="00073499" w:rsidRDefault="00073499">
            <w:pPr>
              <w:spacing w:line="256" w:lineRule="auto"/>
              <w:ind w:left="780"/>
            </w:pPr>
            <w:r>
              <w:t xml:space="preserve">  </w:t>
            </w:r>
          </w:p>
          <w:p w14:paraId="69EABBF3" w14:textId="33855BF8" w:rsidR="00073499" w:rsidRDefault="00073499">
            <w:pPr>
              <w:numPr>
                <w:ilvl w:val="0"/>
                <w:numId w:val="4"/>
              </w:numPr>
              <w:spacing w:line="256" w:lineRule="auto"/>
            </w:pPr>
            <w:r>
              <w:t>PAI aprobat la CP, PV nr.0</w:t>
            </w:r>
            <w:r w:rsidR="00C121CF">
              <w:t>1</w:t>
            </w:r>
            <w:r>
              <w:t xml:space="preserve"> din </w:t>
            </w:r>
            <w:r w:rsidR="00454DB3">
              <w:t>10</w:t>
            </w:r>
            <w:r>
              <w:t>.</w:t>
            </w:r>
            <w:r w:rsidR="00454DB3">
              <w:t>10.2022</w:t>
            </w:r>
            <w:r>
              <w:t>, Plan operațional, componenta: Curriculum ( Anexa 2.1.1 )</w:t>
            </w:r>
          </w:p>
          <w:p w14:paraId="6D394206" w14:textId="5D447C39" w:rsidR="00073499" w:rsidRDefault="006D3847">
            <w:pPr>
              <w:numPr>
                <w:ilvl w:val="0"/>
                <w:numId w:val="4"/>
              </w:numPr>
              <w:spacing w:line="256" w:lineRule="auto"/>
            </w:pPr>
            <w:r>
              <w:t>Dezvoltarea opțiunilor strategice, în corelare cu obiectivele strategice pe domenii funcționale ( Curriculum )</w:t>
            </w:r>
          </w:p>
          <w:p w14:paraId="48A6DDD6" w14:textId="22342861" w:rsidR="00073499" w:rsidRDefault="006D3847">
            <w:pPr>
              <w:numPr>
                <w:ilvl w:val="0"/>
                <w:numId w:val="4"/>
              </w:numPr>
              <w:spacing w:line="256" w:lineRule="auto"/>
            </w:pPr>
            <w:r>
              <w:lastRenderedPageBreak/>
              <w:t>Desfășurarea activităților metodice, instructive, educative, formative, organizate la nivel de instituție</w:t>
            </w:r>
            <w:r w:rsidR="00E5673C">
              <w:t xml:space="preserve"> pentru implementarea Curricula disciplinare 2019</w:t>
            </w:r>
          </w:p>
          <w:p w14:paraId="449925BF" w14:textId="7AA28A97" w:rsidR="00073499" w:rsidRDefault="00E5673C">
            <w:pPr>
              <w:numPr>
                <w:ilvl w:val="0"/>
                <w:numId w:val="4"/>
              </w:numPr>
              <w:spacing w:line="256" w:lineRule="auto"/>
            </w:pPr>
            <w:r>
              <w:t>Coordonarea formării continuă a cadrelordidactice. Plan de formare continuă a cadrelor didactice</w:t>
            </w:r>
          </w:p>
          <w:p w14:paraId="48ABC00F" w14:textId="419802CC" w:rsidR="00E5673C" w:rsidRDefault="00E5673C">
            <w:pPr>
              <w:numPr>
                <w:ilvl w:val="0"/>
                <w:numId w:val="4"/>
              </w:numPr>
              <w:spacing w:line="256" w:lineRule="auto"/>
            </w:pPr>
            <w:r>
              <w:t>Baza de date a cadrelor didactice, anul de studii 2022-2023</w:t>
            </w:r>
          </w:p>
          <w:p w14:paraId="497B9787" w14:textId="4B38905E" w:rsidR="009A290E" w:rsidRDefault="00073499" w:rsidP="009F560D">
            <w:pPr>
              <w:numPr>
                <w:ilvl w:val="0"/>
                <w:numId w:val="4"/>
              </w:numPr>
              <w:spacing w:line="256" w:lineRule="auto"/>
            </w:pPr>
            <w:r>
              <w:t>Registrul inventar al bibiotecarului ( Anexa 2.1.3)</w:t>
            </w:r>
          </w:p>
          <w:p w14:paraId="27A5F083" w14:textId="77777777" w:rsidR="00073499" w:rsidRDefault="00073499">
            <w:pPr>
              <w:numPr>
                <w:ilvl w:val="0"/>
                <w:numId w:val="4"/>
              </w:numPr>
              <w:spacing w:line="256" w:lineRule="auto"/>
            </w:pPr>
            <w:r>
              <w:t>Coordonarea și aprobarea PLD a disciplinilor de studii.</w:t>
            </w:r>
          </w:p>
          <w:p w14:paraId="2408A25D" w14:textId="77777777" w:rsidR="00073499" w:rsidRDefault="00073499">
            <w:pPr>
              <w:numPr>
                <w:ilvl w:val="0"/>
                <w:numId w:val="4"/>
              </w:numPr>
              <w:spacing w:line="256" w:lineRule="auto"/>
            </w:pPr>
            <w:r>
              <w:t xml:space="preserve">PV </w:t>
            </w:r>
            <w:r>
              <w:rPr>
                <w:color w:val="000000"/>
              </w:rPr>
              <w:t>nr.0</w:t>
            </w:r>
            <w:r w:rsidR="00454DB3">
              <w:rPr>
                <w:color w:val="000000"/>
              </w:rPr>
              <w:t>4</w:t>
            </w:r>
            <w:r>
              <w:rPr>
                <w:color w:val="000000"/>
              </w:rPr>
              <w:t xml:space="preserve"> din </w:t>
            </w:r>
            <w:r w:rsidR="00454DB3">
              <w:rPr>
                <w:color w:val="000000"/>
              </w:rPr>
              <w:t>26.12</w:t>
            </w:r>
            <w:r>
              <w:rPr>
                <w:color w:val="000000"/>
              </w:rPr>
              <w:t xml:space="preserve">.2022 al CP </w:t>
            </w:r>
            <w:r>
              <w:t xml:space="preserve">cu privire la </w:t>
            </w:r>
            <w:r w:rsidR="00454DB3">
              <w:t>strategiile de stimulare a motivației elevilor pentru învățare la diverse discipline școlare</w:t>
            </w:r>
            <w:r>
              <w:t xml:space="preserve"> ( Anexa 2.1.4 )</w:t>
            </w:r>
          </w:p>
          <w:p w14:paraId="7A499C47" w14:textId="0DA0E5FD" w:rsidR="00073499" w:rsidRDefault="00073499">
            <w:pPr>
              <w:numPr>
                <w:ilvl w:val="0"/>
                <w:numId w:val="4"/>
              </w:numPr>
              <w:spacing w:line="256" w:lineRule="auto"/>
            </w:pPr>
            <w:r>
              <w:t xml:space="preserve">PV  </w:t>
            </w:r>
            <w:r>
              <w:rPr>
                <w:color w:val="000000"/>
              </w:rPr>
              <w:t>nr. 0</w:t>
            </w:r>
            <w:r w:rsidR="00572AD2">
              <w:rPr>
                <w:color w:val="000000"/>
              </w:rPr>
              <w:t>1</w:t>
            </w:r>
            <w:r>
              <w:rPr>
                <w:color w:val="000000"/>
              </w:rPr>
              <w:t xml:space="preserve"> din </w:t>
            </w:r>
            <w:r w:rsidR="00572AD2">
              <w:rPr>
                <w:color w:val="000000"/>
              </w:rPr>
              <w:t>29.08</w:t>
            </w:r>
            <w:r>
              <w:rPr>
                <w:color w:val="000000"/>
              </w:rPr>
              <w:t>.202</w:t>
            </w:r>
            <w:r w:rsidR="00572AD2">
              <w:rPr>
                <w:color w:val="000000"/>
              </w:rPr>
              <w:t>3</w:t>
            </w:r>
            <w:r>
              <w:rPr>
                <w:color w:val="000000"/>
              </w:rPr>
              <w:t xml:space="preserve"> al CA cu privire la aprobarea o</w:t>
            </w:r>
            <w:r>
              <w:t>rarului lecțiilor</w:t>
            </w:r>
            <w:r w:rsidR="004A634F">
              <w:t xml:space="preserve">, orelor opționale </w:t>
            </w:r>
            <w:r>
              <w:t xml:space="preserve"> și activităților extrașcolare ( Anexa 2.1.5 )</w:t>
            </w:r>
          </w:p>
          <w:p w14:paraId="57B2D7D1" w14:textId="77777777" w:rsidR="004A634F" w:rsidRDefault="00E5673C">
            <w:pPr>
              <w:numPr>
                <w:ilvl w:val="0"/>
                <w:numId w:val="4"/>
              </w:numPr>
              <w:spacing w:line="256" w:lineRule="auto"/>
            </w:pPr>
            <w:r>
              <w:t>Raportul ȘGL/Cercetare statistică anuală 2022-2023</w:t>
            </w:r>
            <w:r w:rsidR="00073499">
              <w:t xml:space="preserve"> </w:t>
            </w:r>
          </w:p>
          <w:p w14:paraId="649E0CC3" w14:textId="6C44CAFE" w:rsidR="004A634F" w:rsidRDefault="004A634F">
            <w:pPr>
              <w:numPr>
                <w:ilvl w:val="0"/>
                <w:numId w:val="4"/>
              </w:numPr>
              <w:spacing w:line="256" w:lineRule="auto"/>
            </w:pPr>
            <w:r>
              <w:t>Certificate de participare a cadrelor didactice</w:t>
            </w:r>
            <w:r w:rsidR="009A290E">
              <w:t xml:space="preserve"> </w:t>
            </w:r>
            <w:r>
              <w:t>la activități de formare la nivel raional și republican ( Anexa )</w:t>
            </w:r>
            <w:r w:rsidR="00073499">
              <w:t xml:space="preserve"> </w:t>
            </w:r>
          </w:p>
          <w:p w14:paraId="09D19650" w14:textId="24AF1852" w:rsidR="009A290E" w:rsidRDefault="009A290E">
            <w:pPr>
              <w:numPr>
                <w:ilvl w:val="0"/>
                <w:numId w:val="4"/>
              </w:numPr>
              <w:spacing w:line="256" w:lineRule="auto"/>
            </w:pPr>
            <w:r>
              <w:t>Facturi fiscale. Instrumente digitale de predare-învățare-evaluare ( 10 televizoare)</w:t>
            </w:r>
          </w:p>
          <w:p w14:paraId="34DE9C37" w14:textId="33FE8FB0" w:rsidR="00073499" w:rsidRDefault="00073499" w:rsidP="00F641CA">
            <w:pPr>
              <w:spacing w:line="256" w:lineRule="auto"/>
              <w:ind w:left="780"/>
            </w:pPr>
            <w:r>
              <w:t xml:space="preserve">           </w:t>
            </w:r>
          </w:p>
        </w:tc>
      </w:tr>
      <w:tr w:rsidR="00073499" w:rsidRPr="00073499" w14:paraId="5970C3EF" w14:textId="77777777" w:rsidTr="00073499">
        <w:tc>
          <w:tcPr>
            <w:tcW w:w="2204" w:type="dxa"/>
            <w:tcBorders>
              <w:top w:val="single" w:sz="4" w:space="0" w:color="auto"/>
              <w:left w:val="single" w:sz="4" w:space="0" w:color="auto"/>
              <w:bottom w:val="single" w:sz="4" w:space="0" w:color="auto"/>
              <w:right w:val="single" w:sz="4" w:space="0" w:color="auto"/>
            </w:tcBorders>
            <w:hideMark/>
          </w:tcPr>
          <w:p w14:paraId="51B8B208" w14:textId="77777777" w:rsidR="00073499" w:rsidRDefault="00073499">
            <w:pPr>
              <w:spacing w:line="256" w:lineRule="auto"/>
              <w:rPr>
                <w:lang w:val="es-ES"/>
              </w:rPr>
            </w:pPr>
            <w:r>
              <w:rPr>
                <w:lang w:val="es-ES"/>
              </w:rPr>
              <w:lastRenderedPageBreak/>
              <w:t>CONSTATĂRI</w:t>
            </w:r>
          </w:p>
        </w:tc>
        <w:tc>
          <w:tcPr>
            <w:tcW w:w="7572" w:type="dxa"/>
            <w:gridSpan w:val="2"/>
            <w:tcBorders>
              <w:top w:val="single" w:sz="4" w:space="0" w:color="auto"/>
              <w:left w:val="single" w:sz="4" w:space="0" w:color="auto"/>
              <w:bottom w:val="single" w:sz="4" w:space="0" w:color="auto"/>
              <w:right w:val="single" w:sz="4" w:space="0" w:color="auto"/>
            </w:tcBorders>
            <w:hideMark/>
          </w:tcPr>
          <w:p w14:paraId="3592BD31" w14:textId="77777777" w:rsidR="00073499" w:rsidRDefault="00073499">
            <w:pPr>
              <w:spacing w:line="256" w:lineRule="auto"/>
              <w:rPr>
                <w:lang w:val="es-ES"/>
              </w:rPr>
            </w:pPr>
            <w:r>
              <w:rPr>
                <w:lang w:val="es-ES"/>
              </w:rPr>
              <w:t xml:space="preserve">  </w:t>
            </w:r>
            <w:r>
              <w:t>Cadrul de conducere asigiră instituția cu  produse curriculare,  mijloace informaționale și coordonează formarea continuă a cadrelor didactice în vederea implementării curriculumului școlar în raport cu misiunea și specificul instituției de învățământ. Încurajează și susține cadrele didactice spre cunoașterea documentelor de politică educațională și implementarea lor prin planurile specifice ale comisiilor metodice, în implementarea curriculumului școlar prin parcurgerea integral a programei, în elaborarea produselor curriculare, materialelor didactice, curricula pentru elevii cu CES.Cadrul de conducere monitorizează proiectarea demersului didactic  în conformitate cu documentele de politică educațională și promovarea activităților de învățare centrate pe elev, care să asigure atingerea obiectivelor și standardelor cerute.</w:t>
            </w:r>
          </w:p>
        </w:tc>
      </w:tr>
      <w:tr w:rsidR="00073499" w14:paraId="33223376" w14:textId="77777777" w:rsidTr="00073499">
        <w:tc>
          <w:tcPr>
            <w:tcW w:w="2204" w:type="dxa"/>
            <w:tcBorders>
              <w:top w:val="single" w:sz="4" w:space="0" w:color="auto"/>
              <w:left w:val="single" w:sz="4" w:space="0" w:color="auto"/>
              <w:bottom w:val="single" w:sz="4" w:space="0" w:color="auto"/>
              <w:right w:val="single" w:sz="4" w:space="0" w:color="auto"/>
            </w:tcBorders>
            <w:hideMark/>
          </w:tcPr>
          <w:p w14:paraId="56199E6F" w14:textId="77777777" w:rsidR="00073499" w:rsidRDefault="00073499">
            <w:pPr>
              <w:spacing w:line="256" w:lineRule="auto"/>
              <w:rPr>
                <w:lang w:val="es-ES"/>
              </w:rPr>
            </w:pPr>
            <w:r>
              <w:t>Pondere punctaj:</w:t>
            </w:r>
            <w:r>
              <w:rPr>
                <w:b/>
                <w:bCs/>
              </w:rPr>
              <w:t>1,0</w:t>
            </w:r>
            <w:r>
              <w:t xml:space="preserve">                                      </w:t>
            </w:r>
          </w:p>
        </w:tc>
        <w:tc>
          <w:tcPr>
            <w:tcW w:w="3745" w:type="dxa"/>
            <w:tcBorders>
              <w:top w:val="single" w:sz="4" w:space="0" w:color="auto"/>
              <w:left w:val="single" w:sz="4" w:space="0" w:color="auto"/>
              <w:bottom w:val="single" w:sz="4" w:space="0" w:color="auto"/>
              <w:right w:val="single" w:sz="4" w:space="0" w:color="auto"/>
            </w:tcBorders>
          </w:tcPr>
          <w:p w14:paraId="2FDFF6C5" w14:textId="77777777" w:rsidR="00073499" w:rsidRDefault="00073499">
            <w:pPr>
              <w:spacing w:line="256" w:lineRule="auto"/>
            </w:pPr>
            <w:r>
              <w:t>Autoevaluare: - 0,75</w:t>
            </w:r>
          </w:p>
          <w:p w14:paraId="3E0AB35E" w14:textId="77777777" w:rsidR="00073499" w:rsidRDefault="00073499">
            <w:pPr>
              <w:spacing w:line="256" w:lineRule="auto"/>
            </w:pPr>
          </w:p>
        </w:tc>
        <w:tc>
          <w:tcPr>
            <w:tcW w:w="3827" w:type="dxa"/>
            <w:tcBorders>
              <w:top w:val="single" w:sz="4" w:space="0" w:color="auto"/>
              <w:left w:val="single" w:sz="4" w:space="0" w:color="auto"/>
              <w:bottom w:val="single" w:sz="4" w:space="0" w:color="auto"/>
              <w:right w:val="single" w:sz="4" w:space="0" w:color="auto"/>
            </w:tcBorders>
          </w:tcPr>
          <w:p w14:paraId="3B8FE1C9" w14:textId="77777777" w:rsidR="00073499" w:rsidRDefault="00073499">
            <w:pPr>
              <w:spacing w:line="256" w:lineRule="auto"/>
              <w:ind w:left="942"/>
            </w:pPr>
            <w:r>
              <w:t>Punctaj acordat: - 0,75</w:t>
            </w:r>
          </w:p>
          <w:p w14:paraId="19D59E2F" w14:textId="77777777" w:rsidR="00073499" w:rsidRDefault="00073499">
            <w:pPr>
              <w:spacing w:line="256" w:lineRule="auto"/>
            </w:pPr>
          </w:p>
        </w:tc>
      </w:tr>
    </w:tbl>
    <w:p w14:paraId="421D0D29" w14:textId="77777777" w:rsidR="00073499" w:rsidRDefault="00073499" w:rsidP="00073499">
      <w:pPr>
        <w:rPr>
          <w:lang w:val="es-ES" w:eastAsia="ru-RU"/>
        </w:rPr>
      </w:pPr>
    </w:p>
    <w:p w14:paraId="6F8EA8D2" w14:textId="77777777" w:rsidR="00073499" w:rsidRDefault="00073499" w:rsidP="00073499">
      <w:pPr>
        <w:rPr>
          <w:b/>
          <w:lang w:val="es-ES"/>
        </w:rPr>
      </w:pPr>
      <w:r>
        <w:rPr>
          <w:b/>
        </w:rPr>
        <w:t>2.2 Coordonează elaborarea  și implementarea  currucumului la decizia școlii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4719"/>
        <w:gridCol w:w="2835"/>
      </w:tblGrid>
      <w:tr w:rsidR="00073499" w:rsidRPr="00073499" w14:paraId="5D2D65DD" w14:textId="77777777" w:rsidTr="00073499">
        <w:tc>
          <w:tcPr>
            <w:tcW w:w="2222" w:type="dxa"/>
            <w:tcBorders>
              <w:top w:val="single" w:sz="4" w:space="0" w:color="auto"/>
              <w:left w:val="single" w:sz="4" w:space="0" w:color="auto"/>
              <w:bottom w:val="single" w:sz="4" w:space="0" w:color="auto"/>
              <w:right w:val="single" w:sz="4" w:space="0" w:color="auto"/>
            </w:tcBorders>
            <w:hideMark/>
          </w:tcPr>
          <w:p w14:paraId="4EEF72B4" w14:textId="77777777" w:rsidR="00073499" w:rsidRDefault="00073499">
            <w:pPr>
              <w:spacing w:line="256" w:lineRule="auto"/>
              <w:rPr>
                <w:lang w:val="es-ES"/>
              </w:rPr>
            </w:pPr>
            <w:r>
              <w:rPr>
                <w:lang w:val="es-ES"/>
              </w:rPr>
              <w:t>DOVEZI</w:t>
            </w:r>
          </w:p>
        </w:tc>
        <w:tc>
          <w:tcPr>
            <w:tcW w:w="7554" w:type="dxa"/>
            <w:gridSpan w:val="2"/>
            <w:tcBorders>
              <w:top w:val="single" w:sz="4" w:space="0" w:color="auto"/>
              <w:left w:val="single" w:sz="4" w:space="0" w:color="auto"/>
              <w:bottom w:val="single" w:sz="4" w:space="0" w:color="auto"/>
              <w:right w:val="single" w:sz="4" w:space="0" w:color="auto"/>
            </w:tcBorders>
            <w:hideMark/>
          </w:tcPr>
          <w:p w14:paraId="53104B51" w14:textId="77777777" w:rsidR="00073499" w:rsidRDefault="00073499">
            <w:pPr>
              <w:numPr>
                <w:ilvl w:val="0"/>
                <w:numId w:val="6"/>
              </w:numPr>
              <w:spacing w:line="256" w:lineRule="auto"/>
              <w:ind w:left="252" w:hanging="180"/>
              <w:jc w:val="left"/>
            </w:pPr>
            <w:r>
              <w:t>PDI aprobat la CP nr 02 din 09.09.2019 cu privire la Educația Incluzivă. (curriculum, pc. 5 pag 24) ( Anexa 2.2.1 )</w:t>
            </w:r>
          </w:p>
          <w:p w14:paraId="332639CB" w14:textId="77777777" w:rsidR="00073499" w:rsidRDefault="00073499">
            <w:pPr>
              <w:numPr>
                <w:ilvl w:val="0"/>
                <w:numId w:val="6"/>
              </w:numPr>
              <w:spacing w:line="256" w:lineRule="auto"/>
              <w:ind w:left="252" w:hanging="180"/>
              <w:jc w:val="left"/>
            </w:pPr>
            <w:r>
              <w:t>Planul de activitate al CREI, aprobal la ședința CP, proces-verbal nr.0</w:t>
            </w:r>
            <w:r w:rsidR="0047303B">
              <w:t>3</w:t>
            </w:r>
            <w:r>
              <w:t xml:space="preserve"> din </w:t>
            </w:r>
            <w:r w:rsidR="0047303B">
              <w:t>10.10.2022</w:t>
            </w:r>
            <w:r w:rsidR="00C80A15">
              <w:t xml:space="preserve"> ( 2.2.2)</w:t>
            </w:r>
          </w:p>
          <w:p w14:paraId="5C83F2A4" w14:textId="77777777" w:rsidR="00073499" w:rsidRDefault="00073499">
            <w:pPr>
              <w:numPr>
                <w:ilvl w:val="0"/>
                <w:numId w:val="6"/>
              </w:numPr>
              <w:spacing w:line="256" w:lineRule="auto"/>
              <w:ind w:left="252" w:hanging="180"/>
              <w:jc w:val="left"/>
            </w:pPr>
            <w:r>
              <w:t>PV  nr.0</w:t>
            </w:r>
            <w:r w:rsidR="0047303B">
              <w:t>2</w:t>
            </w:r>
            <w:r>
              <w:t xml:space="preserve"> din </w:t>
            </w:r>
            <w:r w:rsidR="0047303B">
              <w:t>0</w:t>
            </w:r>
            <w:r w:rsidR="00C80A15">
              <w:t>5</w:t>
            </w:r>
            <w:r w:rsidR="0047303B">
              <w:t>.09.</w:t>
            </w:r>
            <w:r>
              <w:t>202</w:t>
            </w:r>
            <w:r w:rsidR="0047303B">
              <w:t>2</w:t>
            </w:r>
            <w:r>
              <w:t xml:space="preserve">  al CP cu privire la stabilirea tipului de curriculum pentru elevii cu CES ( Anexa 2.2.</w:t>
            </w:r>
            <w:r w:rsidR="00C80A15">
              <w:t>3</w:t>
            </w:r>
            <w:r>
              <w:t xml:space="preserve"> )</w:t>
            </w:r>
          </w:p>
          <w:p w14:paraId="4D006BDF" w14:textId="77777777" w:rsidR="00073499" w:rsidRDefault="00073499">
            <w:pPr>
              <w:numPr>
                <w:ilvl w:val="0"/>
                <w:numId w:val="6"/>
              </w:numPr>
              <w:spacing w:line="256" w:lineRule="auto"/>
              <w:ind w:left="252" w:hanging="180"/>
              <w:jc w:val="left"/>
            </w:pPr>
            <w:r>
              <w:t xml:space="preserve"> Ord nr. 1</w:t>
            </w:r>
            <w:r w:rsidR="00C80A15">
              <w:t>6</w:t>
            </w:r>
            <w:r>
              <w:t xml:space="preserve"> din 0</w:t>
            </w:r>
            <w:r w:rsidR="00C80A15">
              <w:t>6</w:t>
            </w:r>
            <w:r>
              <w:t>.09.202</w:t>
            </w:r>
            <w:r w:rsidR="00C80A15">
              <w:t>2</w:t>
            </w:r>
            <w:r>
              <w:t xml:space="preserve">  cu privire la instituirea CMI  ( Anexa 2.2.</w:t>
            </w:r>
            <w:r w:rsidR="00C80A15">
              <w:t>4</w:t>
            </w:r>
            <w:r>
              <w:t>)</w:t>
            </w:r>
          </w:p>
          <w:p w14:paraId="2437323D" w14:textId="77777777" w:rsidR="00073499" w:rsidRDefault="00073499">
            <w:pPr>
              <w:numPr>
                <w:ilvl w:val="0"/>
                <w:numId w:val="6"/>
              </w:numPr>
              <w:spacing w:line="256" w:lineRule="auto"/>
              <w:ind w:left="252" w:hanging="180"/>
              <w:jc w:val="left"/>
            </w:pPr>
            <w:r>
              <w:t xml:space="preserve"> Fișă de monitorizare a elev</w:t>
            </w:r>
            <w:r w:rsidR="00C80A15">
              <w:t>ilor</w:t>
            </w:r>
            <w:r>
              <w:t xml:space="preserve"> cu CES. (Anexa 2.2.</w:t>
            </w:r>
            <w:r w:rsidR="00C80A15">
              <w:t>5</w:t>
            </w:r>
            <w:r>
              <w:t>)</w:t>
            </w:r>
          </w:p>
          <w:p w14:paraId="748F1B09" w14:textId="77777777" w:rsidR="00073499" w:rsidRDefault="00073499">
            <w:pPr>
              <w:numPr>
                <w:ilvl w:val="0"/>
                <w:numId w:val="6"/>
              </w:numPr>
              <w:spacing w:line="256" w:lineRule="auto"/>
              <w:ind w:left="252" w:hanging="180"/>
              <w:jc w:val="left"/>
            </w:pPr>
            <w:r>
              <w:t>Orarul orelor opționale ( Anexa 2.2.</w:t>
            </w:r>
            <w:r w:rsidR="00C80A15">
              <w:t>6</w:t>
            </w:r>
            <w:r>
              <w:t xml:space="preserve"> )</w:t>
            </w:r>
          </w:p>
          <w:p w14:paraId="310D100C" w14:textId="77777777" w:rsidR="00073499" w:rsidRDefault="00073499">
            <w:pPr>
              <w:numPr>
                <w:ilvl w:val="0"/>
                <w:numId w:val="6"/>
              </w:numPr>
              <w:spacing w:line="256" w:lineRule="auto"/>
              <w:ind w:left="252" w:hanging="180"/>
              <w:jc w:val="left"/>
            </w:pPr>
            <w:r>
              <w:t>Planificări anuale ale activităților extracurriculare ( Anexa2.2.</w:t>
            </w:r>
            <w:r w:rsidR="00C80A15">
              <w:t>7</w:t>
            </w:r>
            <w:r>
              <w:t xml:space="preserve"> )</w:t>
            </w:r>
          </w:p>
        </w:tc>
      </w:tr>
      <w:tr w:rsidR="00073499" w:rsidRPr="00073499" w14:paraId="2D751665" w14:textId="77777777" w:rsidTr="00073499">
        <w:tc>
          <w:tcPr>
            <w:tcW w:w="2222" w:type="dxa"/>
            <w:tcBorders>
              <w:top w:val="single" w:sz="4" w:space="0" w:color="auto"/>
              <w:left w:val="single" w:sz="4" w:space="0" w:color="auto"/>
              <w:bottom w:val="single" w:sz="4" w:space="0" w:color="auto"/>
              <w:right w:val="single" w:sz="4" w:space="0" w:color="auto"/>
            </w:tcBorders>
            <w:hideMark/>
          </w:tcPr>
          <w:p w14:paraId="31A9B065" w14:textId="77777777" w:rsidR="00073499" w:rsidRDefault="00073499">
            <w:pPr>
              <w:spacing w:line="256" w:lineRule="auto"/>
              <w:rPr>
                <w:lang w:val="es-ES"/>
              </w:rPr>
            </w:pPr>
            <w:r>
              <w:rPr>
                <w:lang w:val="es-ES"/>
              </w:rPr>
              <w:t>CONSTATĂRI</w:t>
            </w:r>
          </w:p>
        </w:tc>
        <w:tc>
          <w:tcPr>
            <w:tcW w:w="7554" w:type="dxa"/>
            <w:gridSpan w:val="2"/>
            <w:tcBorders>
              <w:top w:val="single" w:sz="4" w:space="0" w:color="auto"/>
              <w:left w:val="single" w:sz="4" w:space="0" w:color="auto"/>
              <w:bottom w:val="single" w:sz="4" w:space="0" w:color="auto"/>
              <w:right w:val="single" w:sz="4" w:space="0" w:color="auto"/>
            </w:tcBorders>
            <w:hideMark/>
          </w:tcPr>
          <w:p w14:paraId="55E0D5C0"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es-ES"/>
              </w:rPr>
            </w:pPr>
            <w:r>
              <w:t xml:space="preserve">   Cadrul de conducere </w:t>
            </w:r>
            <w:r>
              <w:rPr>
                <w:rFonts w:ascii="TimesNewRomanPSMT" w:eastAsiaTheme="minorHAnsi" w:hAnsi="TimesNewRomanPSMT" w:cs="TimesNewRomanPSMT"/>
                <w:szCs w:val="24"/>
              </w:rPr>
              <w:t xml:space="preserve">coordonează selectarea și implementarea curriculumului la decizia școlii,  conform prevederilor legale în vigoare și resurselor existente, creează condiții pedagogice, psihologice, sociale în implementarea curriculumului la decizia școlii  </w:t>
            </w:r>
            <w:r w:rsidRPr="00090A9C">
              <w:rPr>
                <w:rFonts w:ascii="TimesNewRomanPSMT" w:eastAsiaTheme="minorHAnsi" w:hAnsi="TimesNewRomanPSMT" w:cs="TimesNewRomanPSMT"/>
                <w:szCs w:val="24"/>
                <w:lang w:val="es-ES"/>
              </w:rPr>
              <w:t xml:space="preserve">prin intermediul asigurării accesului tuturor beneficiarilor la spațiul educational, prin adaptarea </w:t>
            </w:r>
            <w:r w:rsidRPr="00090A9C">
              <w:rPr>
                <w:rFonts w:ascii="TimesNewRomanPSMT" w:eastAsiaTheme="minorHAnsi" w:hAnsi="TimesNewRomanPSMT" w:cs="TimesNewRomanPSMT"/>
                <w:szCs w:val="24"/>
                <w:lang w:val="es-ES"/>
              </w:rPr>
              <w:lastRenderedPageBreak/>
              <w:t>activităților în funcție de nevoile și disponibilitățile copiilor,prin diversificarea ofertei  de opționale, precum și prin intermediul aplicării strategiilor de învățare diferențiată pentru elevii cu cerințe educaționale speciale.</w:t>
            </w:r>
          </w:p>
        </w:tc>
      </w:tr>
      <w:tr w:rsidR="00073499" w14:paraId="37C9F3AE" w14:textId="77777777" w:rsidTr="00073499">
        <w:tc>
          <w:tcPr>
            <w:tcW w:w="2222" w:type="dxa"/>
            <w:tcBorders>
              <w:top w:val="single" w:sz="4" w:space="0" w:color="auto"/>
              <w:left w:val="single" w:sz="4" w:space="0" w:color="auto"/>
              <w:bottom w:val="single" w:sz="4" w:space="0" w:color="auto"/>
              <w:right w:val="single" w:sz="4" w:space="0" w:color="auto"/>
            </w:tcBorders>
            <w:hideMark/>
          </w:tcPr>
          <w:p w14:paraId="7FE8ECE4" w14:textId="77777777" w:rsidR="00073499" w:rsidRDefault="00073499">
            <w:pPr>
              <w:spacing w:line="256" w:lineRule="auto"/>
              <w:rPr>
                <w:lang w:val="es-ES"/>
              </w:rPr>
            </w:pPr>
            <w:r>
              <w:lastRenderedPageBreak/>
              <w:t xml:space="preserve">Pontere punctaj: </w:t>
            </w:r>
            <w:r>
              <w:rPr>
                <w:b/>
                <w:bCs/>
              </w:rPr>
              <w:t>3,0</w:t>
            </w:r>
            <w:r>
              <w:t xml:space="preserve">                              </w:t>
            </w:r>
          </w:p>
        </w:tc>
        <w:tc>
          <w:tcPr>
            <w:tcW w:w="4719" w:type="dxa"/>
            <w:tcBorders>
              <w:top w:val="single" w:sz="4" w:space="0" w:color="auto"/>
              <w:left w:val="single" w:sz="4" w:space="0" w:color="auto"/>
              <w:bottom w:val="single" w:sz="4" w:space="0" w:color="auto"/>
              <w:right w:val="single" w:sz="4" w:space="0" w:color="auto"/>
            </w:tcBorders>
          </w:tcPr>
          <w:p w14:paraId="25D4DC9E" w14:textId="77777777" w:rsidR="00073499" w:rsidRDefault="00073499">
            <w:pPr>
              <w:spacing w:line="256" w:lineRule="auto"/>
            </w:pPr>
            <w:r>
              <w:t>Autoevaluare conform criteriilor: - 0,75</w:t>
            </w:r>
          </w:p>
          <w:p w14:paraId="7220618D" w14:textId="77777777" w:rsidR="00073499" w:rsidRDefault="00073499">
            <w:pPr>
              <w:spacing w:line="256" w:lineRule="auto"/>
              <w:rPr>
                <w:lang w:val="es-ES"/>
              </w:rPr>
            </w:pPr>
          </w:p>
        </w:tc>
        <w:tc>
          <w:tcPr>
            <w:tcW w:w="2835" w:type="dxa"/>
            <w:tcBorders>
              <w:top w:val="single" w:sz="4" w:space="0" w:color="auto"/>
              <w:left w:val="single" w:sz="4" w:space="0" w:color="auto"/>
              <w:bottom w:val="single" w:sz="4" w:space="0" w:color="auto"/>
              <w:right w:val="single" w:sz="4" w:space="0" w:color="auto"/>
            </w:tcBorders>
          </w:tcPr>
          <w:p w14:paraId="5F4B5B5A" w14:textId="77777777" w:rsidR="00073499" w:rsidRDefault="00073499">
            <w:pPr>
              <w:spacing w:line="256" w:lineRule="auto"/>
              <w:ind w:left="162"/>
              <w:rPr>
                <w:lang w:val="es-ES"/>
              </w:rPr>
            </w:pPr>
            <w:r>
              <w:t>Punctaj acordat: - 2,25</w:t>
            </w:r>
          </w:p>
          <w:p w14:paraId="68FC72B8" w14:textId="77777777" w:rsidR="00073499" w:rsidRDefault="00073499">
            <w:pPr>
              <w:spacing w:line="256" w:lineRule="auto"/>
              <w:rPr>
                <w:lang w:val="es-ES"/>
              </w:rPr>
            </w:pPr>
          </w:p>
        </w:tc>
      </w:tr>
    </w:tbl>
    <w:p w14:paraId="59963732" w14:textId="77777777" w:rsidR="00073499" w:rsidRDefault="00073499" w:rsidP="00073499">
      <w:pPr>
        <w:rPr>
          <w:lang w:val="es-ES" w:eastAsia="ru-RU"/>
        </w:rPr>
      </w:pPr>
    </w:p>
    <w:p w14:paraId="72D062F6" w14:textId="77777777" w:rsidR="00073499" w:rsidRDefault="00073499" w:rsidP="00073499">
      <w:pPr>
        <w:rPr>
          <w:b/>
          <w:lang w:val="es-ES"/>
        </w:rPr>
      </w:pPr>
      <w:r>
        <w:rPr>
          <w:b/>
        </w:rPr>
        <w:t>2.3 Monitorizează implementarea și dezvoltarea curriculumului școlar.</w:t>
      </w:r>
    </w:p>
    <w:p w14:paraId="3F71637D" w14:textId="77777777" w:rsidR="00073499" w:rsidRDefault="00073499" w:rsidP="00073499">
      <w:pPr>
        <w:rPr>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1319"/>
        <w:gridCol w:w="4111"/>
        <w:gridCol w:w="2126"/>
      </w:tblGrid>
      <w:tr w:rsidR="00073499" w:rsidRPr="00073499" w14:paraId="11DD4E4A" w14:textId="77777777" w:rsidTr="00073499">
        <w:tc>
          <w:tcPr>
            <w:tcW w:w="2220" w:type="dxa"/>
            <w:tcBorders>
              <w:top w:val="single" w:sz="4" w:space="0" w:color="auto"/>
              <w:left w:val="single" w:sz="4" w:space="0" w:color="auto"/>
              <w:bottom w:val="single" w:sz="4" w:space="0" w:color="auto"/>
              <w:right w:val="single" w:sz="4" w:space="0" w:color="auto"/>
            </w:tcBorders>
            <w:hideMark/>
          </w:tcPr>
          <w:p w14:paraId="7C029071" w14:textId="77777777" w:rsidR="00073499" w:rsidRDefault="00073499">
            <w:pPr>
              <w:spacing w:line="256" w:lineRule="auto"/>
              <w:rPr>
                <w:lang w:val="es-ES"/>
              </w:rPr>
            </w:pPr>
            <w:r>
              <w:rPr>
                <w:lang w:val="es-ES"/>
              </w:rPr>
              <w:t>DOVEZI</w:t>
            </w:r>
          </w:p>
        </w:tc>
        <w:tc>
          <w:tcPr>
            <w:tcW w:w="7556" w:type="dxa"/>
            <w:gridSpan w:val="3"/>
            <w:tcBorders>
              <w:top w:val="single" w:sz="4" w:space="0" w:color="auto"/>
              <w:left w:val="single" w:sz="4" w:space="0" w:color="auto"/>
              <w:bottom w:val="single" w:sz="4" w:space="0" w:color="auto"/>
              <w:right w:val="single" w:sz="4" w:space="0" w:color="auto"/>
            </w:tcBorders>
            <w:hideMark/>
          </w:tcPr>
          <w:p w14:paraId="096C3DAF" w14:textId="77777777" w:rsidR="00073499" w:rsidRDefault="00073499">
            <w:pPr>
              <w:numPr>
                <w:ilvl w:val="0"/>
                <w:numId w:val="8"/>
              </w:numPr>
              <w:tabs>
                <w:tab w:val="num" w:pos="72"/>
              </w:tabs>
              <w:spacing w:line="256" w:lineRule="auto"/>
              <w:ind w:left="252" w:hanging="180"/>
              <w:jc w:val="left"/>
            </w:pPr>
            <w:r>
              <w:t>Planul controlului intern ( Anexa 2.3.1 )</w:t>
            </w:r>
          </w:p>
          <w:p w14:paraId="18871527" w14:textId="77777777" w:rsidR="00073499" w:rsidRDefault="00073499">
            <w:pPr>
              <w:numPr>
                <w:ilvl w:val="0"/>
                <w:numId w:val="8"/>
              </w:numPr>
              <w:tabs>
                <w:tab w:val="num" w:pos="72"/>
              </w:tabs>
              <w:spacing w:line="256" w:lineRule="auto"/>
              <w:ind w:left="252" w:hanging="180"/>
              <w:jc w:val="left"/>
            </w:pPr>
            <w:r>
              <w:t>P</w:t>
            </w:r>
            <w:r w:rsidR="00AC1E59">
              <w:t>V nr.05 din 27.02.2023 al</w:t>
            </w:r>
            <w:r>
              <w:t xml:space="preserve"> CP</w:t>
            </w:r>
            <w:r w:rsidR="00AC1E59">
              <w:t xml:space="preserve"> cu privire la realizarea curriculei la disciplina biologie cl.VI-IX ( anexa 2.3.2)</w:t>
            </w:r>
          </w:p>
          <w:p w14:paraId="114343F3" w14:textId="77777777" w:rsidR="00AC1E59" w:rsidRDefault="00AC1E59">
            <w:pPr>
              <w:numPr>
                <w:ilvl w:val="0"/>
                <w:numId w:val="8"/>
              </w:numPr>
              <w:tabs>
                <w:tab w:val="num" w:pos="72"/>
              </w:tabs>
              <w:spacing w:line="256" w:lineRule="auto"/>
              <w:ind w:left="252" w:hanging="180"/>
              <w:jc w:val="left"/>
            </w:pPr>
            <w:r>
              <w:t>PV nr.05 din 27.02.2023 al CP cu privire la starea predării disciplinei istorie cl.V-IX</w:t>
            </w:r>
            <w:r w:rsidR="002227A4">
              <w:t xml:space="preserve"> ( anexa 2.3.3.)</w:t>
            </w:r>
          </w:p>
          <w:p w14:paraId="5C927F64" w14:textId="77777777" w:rsidR="00AC1E59" w:rsidRDefault="00AC1E59">
            <w:pPr>
              <w:numPr>
                <w:ilvl w:val="0"/>
                <w:numId w:val="8"/>
              </w:numPr>
              <w:tabs>
                <w:tab w:val="num" w:pos="72"/>
              </w:tabs>
              <w:spacing w:line="256" w:lineRule="auto"/>
              <w:ind w:left="252" w:hanging="180"/>
              <w:jc w:val="left"/>
            </w:pPr>
            <w:r>
              <w:t>PV nr.05 din 27.02.2023 al CP cu privire la evaluarea criterială și rezulta</w:t>
            </w:r>
            <w:r w:rsidR="002227A4">
              <w:t>tele învățării la Matematică în clasele I-IV ( anexa 2.3.4 )</w:t>
            </w:r>
          </w:p>
          <w:p w14:paraId="7B2E0F6B" w14:textId="77777777" w:rsidR="00073499" w:rsidRDefault="00073499">
            <w:pPr>
              <w:numPr>
                <w:ilvl w:val="0"/>
                <w:numId w:val="8"/>
              </w:numPr>
              <w:tabs>
                <w:tab w:val="num" w:pos="72"/>
              </w:tabs>
              <w:spacing w:line="256" w:lineRule="auto"/>
              <w:ind w:left="252" w:hanging="180"/>
              <w:jc w:val="left"/>
            </w:pPr>
            <w:r>
              <w:t>Graficul evaluărilor sumative. (anexa 2.3.</w:t>
            </w:r>
            <w:r w:rsidR="002227A4">
              <w:t>5</w:t>
            </w:r>
            <w:r>
              <w:t>)</w:t>
            </w:r>
          </w:p>
          <w:p w14:paraId="311271E2" w14:textId="77777777" w:rsidR="00073499" w:rsidRDefault="00073499">
            <w:pPr>
              <w:numPr>
                <w:ilvl w:val="0"/>
                <w:numId w:val="8"/>
              </w:numPr>
              <w:tabs>
                <w:tab w:val="num" w:pos="72"/>
              </w:tabs>
              <w:spacing w:line="256" w:lineRule="auto"/>
              <w:ind w:left="252" w:hanging="180"/>
              <w:jc w:val="left"/>
            </w:pPr>
            <w:r>
              <w:t>Fișe de asistență la ore (anexa 2.3.</w:t>
            </w:r>
            <w:r w:rsidR="002227A4">
              <w:t>6</w:t>
            </w:r>
            <w:r>
              <w:t>)</w:t>
            </w:r>
          </w:p>
          <w:p w14:paraId="2BA7C83D" w14:textId="0BEE545E" w:rsidR="00073499" w:rsidRDefault="00073499">
            <w:pPr>
              <w:numPr>
                <w:ilvl w:val="0"/>
                <w:numId w:val="8"/>
              </w:numPr>
              <w:tabs>
                <w:tab w:val="num" w:pos="72"/>
              </w:tabs>
              <w:spacing w:line="256" w:lineRule="auto"/>
              <w:ind w:left="252" w:hanging="180"/>
              <w:jc w:val="left"/>
            </w:pPr>
            <w:r>
              <w:t>Rezultatele examenelor de absolvire</w:t>
            </w:r>
            <w:r w:rsidR="00AC1E59">
              <w:t xml:space="preserve"> anul de studii 2022-2023</w:t>
            </w:r>
            <w:r>
              <w:t xml:space="preserve"> ( primar, gimnazial ) ( Anexa 2.3.</w:t>
            </w:r>
            <w:r w:rsidR="002227A4">
              <w:t>7</w:t>
            </w:r>
            <w:r>
              <w:t xml:space="preserve"> )</w:t>
            </w:r>
          </w:p>
          <w:p w14:paraId="51275351" w14:textId="36964B2E" w:rsidR="00E47A80" w:rsidRDefault="00E47A80">
            <w:pPr>
              <w:numPr>
                <w:ilvl w:val="0"/>
                <w:numId w:val="8"/>
              </w:numPr>
              <w:tabs>
                <w:tab w:val="num" w:pos="72"/>
              </w:tabs>
              <w:spacing w:line="256" w:lineRule="auto"/>
              <w:ind w:left="252" w:hanging="180"/>
              <w:jc w:val="left"/>
            </w:pPr>
            <w:r>
              <w:t>PV nr.04 din 26.12.2022 al CP cu privire la analiza evaluărilor sumative propuse de administrația instituției. ( Anexa 2.3.8.)</w:t>
            </w:r>
          </w:p>
          <w:p w14:paraId="5B9E6D8E" w14:textId="27184DEE" w:rsidR="00073499" w:rsidRDefault="00073499">
            <w:pPr>
              <w:numPr>
                <w:ilvl w:val="0"/>
                <w:numId w:val="8"/>
              </w:numPr>
              <w:tabs>
                <w:tab w:val="num" w:pos="72"/>
              </w:tabs>
              <w:spacing w:line="256" w:lineRule="auto"/>
              <w:ind w:left="252" w:hanging="180"/>
              <w:jc w:val="left"/>
            </w:pPr>
            <w:r>
              <w:t>PV  nr.0</w:t>
            </w:r>
            <w:r w:rsidR="002227A4">
              <w:t>9</w:t>
            </w:r>
            <w:r>
              <w:t xml:space="preserve"> din </w:t>
            </w:r>
            <w:r w:rsidR="002227A4">
              <w:t>29</w:t>
            </w:r>
            <w:r>
              <w:t>.05.202</w:t>
            </w:r>
            <w:r w:rsidR="002227A4">
              <w:t>3</w:t>
            </w:r>
            <w:r>
              <w:t xml:space="preserve"> al CP Raport </w:t>
            </w:r>
            <w:r w:rsidR="002227A4">
              <w:t xml:space="preserve">de activitate </w:t>
            </w:r>
            <w:r>
              <w:t xml:space="preserve"> al dir-adjunc</w:t>
            </w:r>
            <w:r w:rsidR="002227A4">
              <w:t>ți</w:t>
            </w:r>
            <w:r>
              <w:t xml:space="preserve"> ( Anexa 2.3.</w:t>
            </w:r>
            <w:r w:rsidR="00E47A80">
              <w:t>9</w:t>
            </w:r>
            <w:r>
              <w:t xml:space="preserve"> )</w:t>
            </w:r>
          </w:p>
          <w:p w14:paraId="39A50CF1" w14:textId="7F0E6BB1" w:rsidR="00F5039F" w:rsidRDefault="00F5039F">
            <w:pPr>
              <w:numPr>
                <w:ilvl w:val="0"/>
                <w:numId w:val="8"/>
              </w:numPr>
              <w:tabs>
                <w:tab w:val="num" w:pos="72"/>
              </w:tabs>
              <w:spacing w:line="256" w:lineRule="auto"/>
              <w:ind w:left="252" w:hanging="180"/>
              <w:jc w:val="left"/>
            </w:pPr>
            <w:r>
              <w:t>Aprobarea  proiectărilor de lungă durată ale cadrelor didactice</w:t>
            </w:r>
          </w:p>
          <w:p w14:paraId="674670AA" w14:textId="1BF3B3D4" w:rsidR="004F332A" w:rsidRDefault="004F332A">
            <w:pPr>
              <w:numPr>
                <w:ilvl w:val="0"/>
                <w:numId w:val="8"/>
              </w:numPr>
              <w:tabs>
                <w:tab w:val="num" w:pos="72"/>
              </w:tabs>
              <w:spacing w:line="256" w:lineRule="auto"/>
              <w:ind w:left="252" w:hanging="180"/>
              <w:jc w:val="left"/>
            </w:pPr>
            <w:r>
              <w:t>Portofoliile elevilor din clasele primare</w:t>
            </w:r>
          </w:p>
          <w:p w14:paraId="5EB99D88" w14:textId="459D2BC5" w:rsidR="00E47A80" w:rsidRDefault="00E47A80" w:rsidP="00E47A80">
            <w:pPr>
              <w:spacing w:line="256" w:lineRule="auto"/>
              <w:ind w:left="252"/>
              <w:jc w:val="left"/>
            </w:pPr>
          </w:p>
        </w:tc>
      </w:tr>
      <w:tr w:rsidR="00073499" w:rsidRPr="00073499" w14:paraId="4ACB870A" w14:textId="77777777" w:rsidTr="00073499">
        <w:tc>
          <w:tcPr>
            <w:tcW w:w="2220" w:type="dxa"/>
            <w:tcBorders>
              <w:top w:val="single" w:sz="4" w:space="0" w:color="auto"/>
              <w:left w:val="single" w:sz="4" w:space="0" w:color="auto"/>
              <w:bottom w:val="single" w:sz="4" w:space="0" w:color="auto"/>
              <w:right w:val="single" w:sz="4" w:space="0" w:color="auto"/>
            </w:tcBorders>
            <w:hideMark/>
          </w:tcPr>
          <w:p w14:paraId="7211253A" w14:textId="77777777" w:rsidR="00073499" w:rsidRDefault="00073499">
            <w:pPr>
              <w:spacing w:line="256" w:lineRule="auto"/>
              <w:rPr>
                <w:lang w:val="es-ES"/>
              </w:rPr>
            </w:pPr>
            <w:r>
              <w:rPr>
                <w:lang w:val="es-ES"/>
              </w:rPr>
              <w:t>CONSTATĂRI</w:t>
            </w:r>
          </w:p>
        </w:tc>
        <w:tc>
          <w:tcPr>
            <w:tcW w:w="7556" w:type="dxa"/>
            <w:gridSpan w:val="3"/>
            <w:tcBorders>
              <w:top w:val="single" w:sz="4" w:space="0" w:color="auto"/>
              <w:left w:val="single" w:sz="4" w:space="0" w:color="auto"/>
              <w:bottom w:val="single" w:sz="4" w:space="0" w:color="auto"/>
              <w:right w:val="single" w:sz="4" w:space="0" w:color="auto"/>
            </w:tcBorders>
            <w:hideMark/>
          </w:tcPr>
          <w:p w14:paraId="16CE12B1"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t xml:space="preserve">   </w:t>
            </w:r>
            <w:r>
              <w:rPr>
                <w:rFonts w:ascii="TimesNewRomanPSMT" w:eastAsiaTheme="minorHAnsi" w:hAnsi="TimesNewRomanPSMT" w:cs="TimesNewRomanPSMT"/>
                <w:szCs w:val="24"/>
                <w:lang w:val="en-US"/>
              </w:rPr>
              <w:t>Directorul instituției împreună cu echipa managerială depune eforturi</w:t>
            </w:r>
          </w:p>
          <w:p w14:paraId="7AAFC413"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pentru organizarea calitativă a procesului de implementare a curriculumului</w:t>
            </w:r>
          </w:p>
          <w:p w14:paraId="4401FA73"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școlar. Instituția este asigurată cu cadre didactice calificate pentru toate</w:t>
            </w:r>
          </w:p>
          <w:p w14:paraId="1AF1D6D6"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disciplinele școlare, sunt create condiții favorabile pentru instruire, se întreprind  acțiuni orientate spre creșterea calității procesului de predare-învățare-evaluare prin:  implementarea strategiilor didactice moderne și interactive pentru stimularea creativității elevilor și dobândirii unor deprinderi de muncă intelectuală, utilizarea diferitor platforme educaționale Online,stimularea și valorificarea elevilor capabili de performanță în vederea participării lor la olimpiade și concursuri, aplicarea probelor de evaluare cu subiect unic ( inițiale și finale ) și verificarea aplicării corectă a acestora, pregătirea și organizarea eficientă a evaluărilor naționale la clasele a IV și a IX-a, etc.</w:t>
            </w:r>
          </w:p>
        </w:tc>
      </w:tr>
      <w:tr w:rsidR="00073499" w14:paraId="523FAC14" w14:textId="77777777" w:rsidTr="00073499">
        <w:tc>
          <w:tcPr>
            <w:tcW w:w="2220" w:type="dxa"/>
            <w:tcBorders>
              <w:top w:val="single" w:sz="4" w:space="0" w:color="auto"/>
              <w:left w:val="single" w:sz="4" w:space="0" w:color="auto"/>
              <w:bottom w:val="single" w:sz="4" w:space="0" w:color="auto"/>
              <w:right w:val="single" w:sz="4" w:space="0" w:color="auto"/>
            </w:tcBorders>
          </w:tcPr>
          <w:p w14:paraId="7D08666B" w14:textId="77777777" w:rsidR="00073499" w:rsidRDefault="00073499">
            <w:pPr>
              <w:spacing w:line="256" w:lineRule="auto"/>
            </w:pPr>
            <w:r>
              <w:t>Pondere și punctaj</w:t>
            </w:r>
          </w:p>
          <w:p w14:paraId="464E0444" w14:textId="77777777" w:rsidR="00073499" w:rsidRDefault="00073499">
            <w:pPr>
              <w:spacing w:line="256" w:lineRule="auto"/>
              <w:rPr>
                <w:lang w:val="es-ES"/>
              </w:rPr>
            </w:pPr>
          </w:p>
          <w:p w14:paraId="3A068609" w14:textId="77777777" w:rsidR="00073499" w:rsidRDefault="00073499">
            <w:pPr>
              <w:spacing w:line="256" w:lineRule="auto"/>
              <w:rPr>
                <w:lang w:val="es-ES"/>
              </w:rPr>
            </w:pPr>
          </w:p>
        </w:tc>
        <w:tc>
          <w:tcPr>
            <w:tcW w:w="1319" w:type="dxa"/>
            <w:tcBorders>
              <w:top w:val="single" w:sz="4" w:space="0" w:color="auto"/>
              <w:left w:val="single" w:sz="4" w:space="0" w:color="auto"/>
              <w:bottom w:val="single" w:sz="4" w:space="0" w:color="auto"/>
              <w:right w:val="single" w:sz="4" w:space="0" w:color="auto"/>
            </w:tcBorders>
            <w:hideMark/>
          </w:tcPr>
          <w:p w14:paraId="2750DF3D" w14:textId="77777777" w:rsidR="00073499" w:rsidRDefault="00073499">
            <w:pPr>
              <w:spacing w:line="256" w:lineRule="auto"/>
              <w:rPr>
                <w:lang w:val="es-ES"/>
              </w:rPr>
            </w:pPr>
            <w:r>
              <w:rPr>
                <w:lang w:val="es-ES"/>
              </w:rPr>
              <w:t xml:space="preserve">Pondere: </w:t>
            </w:r>
            <w:r>
              <w:rPr>
                <w:b/>
                <w:bCs/>
                <w:lang w:val="es-ES"/>
              </w:rPr>
              <w:t>2,0</w:t>
            </w:r>
          </w:p>
        </w:tc>
        <w:tc>
          <w:tcPr>
            <w:tcW w:w="4111" w:type="dxa"/>
            <w:tcBorders>
              <w:top w:val="single" w:sz="4" w:space="0" w:color="auto"/>
              <w:left w:val="single" w:sz="4" w:space="0" w:color="auto"/>
              <w:bottom w:val="single" w:sz="4" w:space="0" w:color="auto"/>
              <w:right w:val="single" w:sz="4" w:space="0" w:color="auto"/>
            </w:tcBorders>
            <w:hideMark/>
          </w:tcPr>
          <w:p w14:paraId="6490E413" w14:textId="77777777" w:rsidR="00073499" w:rsidRDefault="00073499">
            <w:pPr>
              <w:spacing w:line="256" w:lineRule="auto"/>
              <w:ind w:left="177"/>
              <w:jc w:val="left"/>
              <w:rPr>
                <w:lang w:val="es-ES"/>
              </w:rPr>
            </w:pPr>
            <w:r>
              <w:t>Autoevaluare conform criteriilor: - 0,75</w:t>
            </w:r>
          </w:p>
        </w:tc>
        <w:tc>
          <w:tcPr>
            <w:tcW w:w="2126" w:type="dxa"/>
            <w:tcBorders>
              <w:top w:val="single" w:sz="4" w:space="0" w:color="auto"/>
              <w:left w:val="single" w:sz="4" w:space="0" w:color="auto"/>
              <w:bottom w:val="single" w:sz="4" w:space="0" w:color="auto"/>
              <w:right w:val="single" w:sz="4" w:space="0" w:color="auto"/>
            </w:tcBorders>
            <w:hideMark/>
          </w:tcPr>
          <w:p w14:paraId="258AA098" w14:textId="77777777" w:rsidR="00073499" w:rsidRDefault="00073499">
            <w:pPr>
              <w:spacing w:line="256" w:lineRule="auto"/>
              <w:jc w:val="left"/>
              <w:rPr>
                <w:lang w:val="es-ES"/>
              </w:rPr>
            </w:pPr>
            <w:r>
              <w:t>Punctaj acordat: - 1,5</w:t>
            </w:r>
          </w:p>
        </w:tc>
      </w:tr>
    </w:tbl>
    <w:p w14:paraId="6FB95254" w14:textId="77777777" w:rsidR="00073499" w:rsidRDefault="00073499" w:rsidP="00073499">
      <w:pPr>
        <w:rPr>
          <w:lang w:val="es-ES"/>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4680"/>
        <w:gridCol w:w="2719"/>
      </w:tblGrid>
      <w:tr w:rsidR="00073499" w14:paraId="19C7EFFB" w14:textId="77777777" w:rsidTr="00073499">
        <w:tc>
          <w:tcPr>
            <w:tcW w:w="2382" w:type="dxa"/>
            <w:tcBorders>
              <w:top w:val="single" w:sz="4" w:space="0" w:color="auto"/>
              <w:left w:val="single" w:sz="4" w:space="0" w:color="auto"/>
              <w:bottom w:val="single" w:sz="4" w:space="0" w:color="auto"/>
              <w:right w:val="single" w:sz="4" w:space="0" w:color="auto"/>
            </w:tcBorders>
            <w:hideMark/>
          </w:tcPr>
          <w:p w14:paraId="33986344" w14:textId="77777777" w:rsidR="00073499" w:rsidRDefault="00073499">
            <w:pPr>
              <w:spacing w:line="256" w:lineRule="auto"/>
              <w:rPr>
                <w:b/>
                <w:bCs/>
                <w:lang w:eastAsia="ru-RU"/>
              </w:rPr>
            </w:pPr>
            <w:r>
              <w:rPr>
                <w:b/>
                <w:bCs/>
                <w:lang w:eastAsia="ru-RU"/>
              </w:rPr>
              <w:t>Total standard 2</w:t>
            </w:r>
          </w:p>
        </w:tc>
        <w:tc>
          <w:tcPr>
            <w:tcW w:w="4680" w:type="dxa"/>
            <w:tcBorders>
              <w:top w:val="single" w:sz="4" w:space="0" w:color="auto"/>
              <w:left w:val="single" w:sz="4" w:space="0" w:color="auto"/>
              <w:bottom w:val="single" w:sz="4" w:space="0" w:color="auto"/>
              <w:right w:val="single" w:sz="4" w:space="0" w:color="auto"/>
            </w:tcBorders>
            <w:hideMark/>
          </w:tcPr>
          <w:p w14:paraId="78250031" w14:textId="77777777" w:rsidR="00073499" w:rsidRDefault="00073499">
            <w:pPr>
              <w:spacing w:line="256" w:lineRule="auto"/>
              <w:ind w:right="173"/>
              <w:jc w:val="left"/>
              <w:rPr>
                <w:b/>
                <w:bCs/>
              </w:rPr>
            </w:pPr>
            <w:r>
              <w:rPr>
                <w:b/>
                <w:bCs/>
              </w:rPr>
              <w:t>Punctaj acordat:</w:t>
            </w:r>
          </w:p>
        </w:tc>
        <w:tc>
          <w:tcPr>
            <w:tcW w:w="2719" w:type="dxa"/>
            <w:tcBorders>
              <w:top w:val="single" w:sz="4" w:space="0" w:color="auto"/>
              <w:left w:val="single" w:sz="4" w:space="0" w:color="auto"/>
              <w:bottom w:val="single" w:sz="4" w:space="0" w:color="auto"/>
              <w:right w:val="single" w:sz="4" w:space="0" w:color="auto"/>
            </w:tcBorders>
            <w:hideMark/>
          </w:tcPr>
          <w:p w14:paraId="3E85457F" w14:textId="77777777" w:rsidR="00073499" w:rsidRDefault="00073499">
            <w:pPr>
              <w:spacing w:line="256" w:lineRule="auto"/>
              <w:ind w:left="402" w:right="173"/>
              <w:jc w:val="left"/>
              <w:rPr>
                <w:b/>
                <w:bCs/>
              </w:rPr>
            </w:pPr>
            <w:r>
              <w:rPr>
                <w:b/>
                <w:bCs/>
              </w:rPr>
              <w:t xml:space="preserve"> 4,5</w:t>
            </w:r>
          </w:p>
        </w:tc>
      </w:tr>
    </w:tbl>
    <w:p w14:paraId="264E37AB" w14:textId="77777777" w:rsidR="00073499" w:rsidRDefault="00073499" w:rsidP="00073499">
      <w:pPr>
        <w:keepNext/>
        <w:outlineLvl w:val="0"/>
        <w:rPr>
          <w:rFonts w:eastAsia="Times New Roman"/>
          <w:b/>
          <w:bCs/>
          <w:kern w:val="32"/>
          <w:sz w:val="28"/>
          <w:szCs w:val="28"/>
        </w:rPr>
      </w:pPr>
      <w:bookmarkStart w:id="2" w:name="_Toc48398121"/>
      <w:bookmarkStart w:id="3" w:name="_Toc46397382"/>
      <w:bookmarkStart w:id="4" w:name="_Toc28626316"/>
    </w:p>
    <w:p w14:paraId="21BA598A" w14:textId="77777777" w:rsidR="00073499" w:rsidRDefault="00073499" w:rsidP="00073499">
      <w:pPr>
        <w:keepNext/>
        <w:jc w:val="left"/>
        <w:outlineLvl w:val="0"/>
        <w:rPr>
          <w:rFonts w:eastAsia="Times New Roman"/>
          <w:b/>
          <w:bCs/>
          <w:kern w:val="32"/>
          <w:sz w:val="28"/>
          <w:szCs w:val="28"/>
        </w:rPr>
      </w:pPr>
      <w:r>
        <w:rPr>
          <w:rFonts w:eastAsia="Times New Roman"/>
          <w:b/>
          <w:bCs/>
          <w:kern w:val="32"/>
          <w:sz w:val="28"/>
          <w:szCs w:val="28"/>
        </w:rPr>
        <w:t>Domeniul 3: RESURSE UMANE</w:t>
      </w:r>
      <w:bookmarkEnd w:id="2"/>
      <w:bookmarkEnd w:id="3"/>
      <w:bookmarkEnd w:id="4"/>
    </w:p>
    <w:p w14:paraId="0509C260" w14:textId="77777777" w:rsidR="00073499" w:rsidRDefault="00073499" w:rsidP="00073499">
      <w:pPr>
        <w:keepNext/>
        <w:jc w:val="left"/>
        <w:outlineLvl w:val="0"/>
        <w:rPr>
          <w:rFonts w:eastAsia="Times New Roman"/>
          <w:b/>
          <w:bCs/>
          <w:kern w:val="32"/>
          <w:sz w:val="28"/>
          <w:szCs w:val="28"/>
        </w:rPr>
      </w:pPr>
    </w:p>
    <w:p w14:paraId="62729C0A" w14:textId="77777777" w:rsidR="00073499" w:rsidRDefault="00073499" w:rsidP="00073499">
      <w:pPr>
        <w:keepNext/>
        <w:outlineLvl w:val="1"/>
        <w:rPr>
          <w:rFonts w:eastAsia="Times New Roman"/>
          <w:bCs/>
          <w:iCs/>
          <w:szCs w:val="28"/>
        </w:rPr>
      </w:pPr>
      <w:bookmarkStart w:id="5" w:name="_Toc48398122"/>
      <w:bookmarkStart w:id="6" w:name="_Toc46397383"/>
      <w:bookmarkStart w:id="7" w:name="_Toc28626317"/>
      <w:r>
        <w:rPr>
          <w:rFonts w:eastAsia="Times New Roman"/>
          <w:b/>
          <w:iCs/>
          <w:szCs w:val="28"/>
        </w:rPr>
        <w:t>Standard 3:</w:t>
      </w:r>
      <w:r>
        <w:rPr>
          <w:rFonts w:eastAsia="Times New Roman"/>
          <w:bCs/>
          <w:iCs/>
          <w:szCs w:val="28"/>
        </w:rPr>
        <w:t xml:space="preserve"> Cadrul de conducere școlar creează și menține mediul stimulativ și cooperant în vederea dezvoltării continue a capitalului uman al școlii</w:t>
      </w:r>
      <w:bookmarkEnd w:id="5"/>
      <w:bookmarkEnd w:id="6"/>
      <w:bookmarkEnd w:id="7"/>
      <w:r>
        <w:rPr>
          <w:rFonts w:eastAsia="Times New Roman"/>
          <w:bCs/>
          <w:iCs/>
          <w:szCs w:val="28"/>
        </w:rPr>
        <w:t>.</w:t>
      </w:r>
    </w:p>
    <w:p w14:paraId="61D90A31" w14:textId="77777777" w:rsidR="00073499" w:rsidRDefault="00073499" w:rsidP="00073499">
      <w:r>
        <w:rPr>
          <w:b/>
        </w:rPr>
        <w:t xml:space="preserve">Indicator 3.1. </w:t>
      </w:r>
      <w:r>
        <w:t>Coordonează procesul de recrutare, angajare, concediere a personalului (didactic, auxiliar, nedidactic).</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44"/>
        <w:gridCol w:w="4087"/>
        <w:gridCol w:w="2269"/>
      </w:tblGrid>
      <w:tr w:rsidR="00073499" w:rsidRPr="00073499" w14:paraId="48EE877E"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5E68DC7B"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hideMark/>
          </w:tcPr>
          <w:p w14:paraId="77DF3CFD" w14:textId="77777777" w:rsidR="00073499" w:rsidRDefault="00073499">
            <w:pPr>
              <w:numPr>
                <w:ilvl w:val="0"/>
                <w:numId w:val="10"/>
              </w:numPr>
              <w:spacing w:line="256" w:lineRule="auto"/>
              <w:ind w:left="360"/>
              <w:rPr>
                <w:i/>
                <w:szCs w:val="24"/>
              </w:rPr>
            </w:pPr>
            <w:r>
              <w:rPr>
                <w:bCs/>
                <w:color w:val="000000"/>
                <w:szCs w:val="24"/>
                <w:shd w:val="clear" w:color="auto" w:fill="FFFFFF"/>
              </w:rPr>
              <w:t>PDI aprobat la CP, PV nr.02 din 09.09.2019. Componenta: Resurse umane p.26 ( Anexa 3.1.1 )</w:t>
            </w:r>
          </w:p>
          <w:p w14:paraId="38EA75CE" w14:textId="76A1262B" w:rsidR="00073499" w:rsidRPr="00F843CD" w:rsidRDefault="00073499" w:rsidP="00F843CD">
            <w:pPr>
              <w:numPr>
                <w:ilvl w:val="0"/>
                <w:numId w:val="10"/>
              </w:numPr>
              <w:spacing w:line="256" w:lineRule="auto"/>
              <w:ind w:left="360"/>
              <w:rPr>
                <w:i/>
                <w:szCs w:val="24"/>
              </w:rPr>
            </w:pPr>
            <w:r>
              <w:rPr>
                <w:szCs w:val="24"/>
              </w:rPr>
              <w:t>PV al CA nr.01 din 2</w:t>
            </w:r>
            <w:r w:rsidR="00342444">
              <w:rPr>
                <w:szCs w:val="24"/>
              </w:rPr>
              <w:t>9</w:t>
            </w:r>
            <w:r>
              <w:rPr>
                <w:szCs w:val="24"/>
              </w:rPr>
              <w:t>.08.202</w:t>
            </w:r>
            <w:r w:rsidR="00342444">
              <w:rPr>
                <w:szCs w:val="24"/>
              </w:rPr>
              <w:t>2</w:t>
            </w:r>
            <w:r>
              <w:rPr>
                <w:szCs w:val="24"/>
              </w:rPr>
              <w:t xml:space="preserve"> cu privire la aprobarea schemei de încadrare a personalului pentru anul de studii 202</w:t>
            </w:r>
            <w:r w:rsidR="00342444">
              <w:rPr>
                <w:szCs w:val="24"/>
              </w:rPr>
              <w:t>2</w:t>
            </w:r>
            <w:r>
              <w:rPr>
                <w:szCs w:val="24"/>
              </w:rPr>
              <w:t>-202</w:t>
            </w:r>
            <w:r w:rsidR="00342444">
              <w:rPr>
                <w:szCs w:val="24"/>
              </w:rPr>
              <w:t>3</w:t>
            </w:r>
            <w:r>
              <w:rPr>
                <w:szCs w:val="24"/>
              </w:rPr>
              <w:t xml:space="preserve"> ( Anexa 3.1.2 )</w:t>
            </w:r>
          </w:p>
          <w:p w14:paraId="15B63901" w14:textId="77777777" w:rsidR="00073499" w:rsidRDefault="00073499">
            <w:pPr>
              <w:numPr>
                <w:ilvl w:val="0"/>
                <w:numId w:val="10"/>
              </w:numPr>
              <w:spacing w:line="256" w:lineRule="auto"/>
              <w:ind w:left="346"/>
              <w:jc w:val="left"/>
              <w:rPr>
                <w:szCs w:val="24"/>
              </w:rPr>
            </w:pPr>
            <w:r>
              <w:rPr>
                <w:szCs w:val="24"/>
              </w:rPr>
              <w:t>Oferte privind prognoza necesarului de personal didactic  prezentate către DÎ Soroca (Anexa 3.1.3)</w:t>
            </w:r>
          </w:p>
          <w:p w14:paraId="0AB594B0" w14:textId="77777777" w:rsidR="00073499" w:rsidRDefault="00073499">
            <w:pPr>
              <w:numPr>
                <w:ilvl w:val="0"/>
                <w:numId w:val="10"/>
              </w:numPr>
              <w:spacing w:line="256" w:lineRule="auto"/>
              <w:ind w:left="360"/>
              <w:rPr>
                <w:i/>
                <w:szCs w:val="24"/>
              </w:rPr>
            </w:pPr>
            <w:r>
              <w:rPr>
                <w:bCs/>
                <w:szCs w:val="24"/>
              </w:rPr>
              <w:t>Registrul de evidență a contractelor individuale de muncă</w:t>
            </w:r>
            <w:r>
              <w:rPr>
                <w:szCs w:val="24"/>
              </w:rPr>
              <w:t>,(Anexa 3.1.4 )</w:t>
            </w:r>
          </w:p>
          <w:p w14:paraId="7315D5B0" w14:textId="77777777" w:rsidR="00073499" w:rsidRDefault="00073499">
            <w:pPr>
              <w:numPr>
                <w:ilvl w:val="0"/>
                <w:numId w:val="10"/>
              </w:numPr>
              <w:spacing w:line="256" w:lineRule="auto"/>
              <w:ind w:left="360"/>
              <w:rPr>
                <w:i/>
                <w:szCs w:val="24"/>
              </w:rPr>
            </w:pPr>
            <w:r>
              <w:rPr>
                <w:bCs/>
                <w:color w:val="000000"/>
                <w:szCs w:val="24"/>
                <w:shd w:val="clear" w:color="auto" w:fill="FFFFFF"/>
              </w:rPr>
              <w:t>Contractele de muncă individuale/Acordurile de modificare a contractelor individuale de muncă</w:t>
            </w:r>
          </w:p>
          <w:p w14:paraId="27B3B228" w14:textId="77777777" w:rsidR="00073499" w:rsidRDefault="00073499">
            <w:pPr>
              <w:numPr>
                <w:ilvl w:val="0"/>
                <w:numId w:val="10"/>
              </w:numPr>
              <w:spacing w:line="256" w:lineRule="auto"/>
              <w:ind w:left="360"/>
              <w:rPr>
                <w:i/>
                <w:szCs w:val="24"/>
              </w:rPr>
            </w:pPr>
            <w:r>
              <w:rPr>
                <w:bCs/>
                <w:color w:val="000000"/>
                <w:szCs w:val="24"/>
                <w:shd w:val="clear" w:color="auto" w:fill="FFFFFF"/>
              </w:rPr>
              <w:t>Contractul colectiv de muncă</w:t>
            </w:r>
            <w:r w:rsidR="00342444">
              <w:rPr>
                <w:bCs/>
                <w:color w:val="000000"/>
                <w:szCs w:val="24"/>
                <w:shd w:val="clear" w:color="auto" w:fill="FFFFFF"/>
              </w:rPr>
              <w:t xml:space="preserve"> pentru anii 2022-2027</w:t>
            </w:r>
          </w:p>
          <w:p w14:paraId="33C66DB1" w14:textId="77777777" w:rsidR="00073499" w:rsidRDefault="00073499">
            <w:pPr>
              <w:numPr>
                <w:ilvl w:val="0"/>
                <w:numId w:val="10"/>
              </w:numPr>
              <w:spacing w:line="256" w:lineRule="auto"/>
              <w:ind w:left="360"/>
              <w:rPr>
                <w:i/>
                <w:szCs w:val="24"/>
              </w:rPr>
            </w:pPr>
            <w:r>
              <w:rPr>
                <w:bCs/>
                <w:szCs w:val="24"/>
              </w:rPr>
              <w:t>PV nr. 02 din 0</w:t>
            </w:r>
            <w:r w:rsidR="00342444">
              <w:rPr>
                <w:bCs/>
                <w:szCs w:val="24"/>
              </w:rPr>
              <w:t>2</w:t>
            </w:r>
            <w:r>
              <w:rPr>
                <w:bCs/>
                <w:szCs w:val="24"/>
              </w:rPr>
              <w:t>.09.202</w:t>
            </w:r>
            <w:r w:rsidR="00342444">
              <w:rPr>
                <w:bCs/>
                <w:szCs w:val="24"/>
              </w:rPr>
              <w:t>2</w:t>
            </w:r>
            <w:r>
              <w:rPr>
                <w:bCs/>
                <w:szCs w:val="24"/>
              </w:rPr>
              <w:t xml:space="preserve">  al CA cu privire la aprobarea fișelor postului, (Anexa 3.1.</w:t>
            </w:r>
            <w:r w:rsidR="00342444">
              <w:rPr>
                <w:bCs/>
                <w:szCs w:val="24"/>
              </w:rPr>
              <w:t>5</w:t>
            </w:r>
            <w:r>
              <w:rPr>
                <w:bCs/>
                <w:szCs w:val="24"/>
              </w:rPr>
              <w:t xml:space="preserve"> )</w:t>
            </w:r>
          </w:p>
          <w:p w14:paraId="5E6AEBE0" w14:textId="77777777" w:rsidR="00073499" w:rsidRDefault="00073499">
            <w:pPr>
              <w:numPr>
                <w:ilvl w:val="0"/>
                <w:numId w:val="10"/>
              </w:numPr>
              <w:spacing w:line="256" w:lineRule="auto"/>
              <w:ind w:left="360"/>
              <w:rPr>
                <w:i/>
                <w:szCs w:val="24"/>
              </w:rPr>
            </w:pPr>
            <w:r>
              <w:rPr>
                <w:bCs/>
                <w:szCs w:val="24"/>
              </w:rPr>
              <w:t>Registrul de evidență al personalului</w:t>
            </w:r>
            <w:r>
              <w:rPr>
                <w:szCs w:val="24"/>
              </w:rPr>
              <w:t xml:space="preserve"> (Anexa 3.1.</w:t>
            </w:r>
            <w:r w:rsidR="00342444">
              <w:rPr>
                <w:szCs w:val="24"/>
              </w:rPr>
              <w:t>6</w:t>
            </w:r>
            <w:r>
              <w:rPr>
                <w:szCs w:val="24"/>
              </w:rPr>
              <w:t xml:space="preserve"> )</w:t>
            </w:r>
          </w:p>
          <w:p w14:paraId="46E7E2A4" w14:textId="77777777" w:rsidR="00073499" w:rsidRDefault="00073499">
            <w:pPr>
              <w:numPr>
                <w:ilvl w:val="0"/>
                <w:numId w:val="10"/>
              </w:numPr>
              <w:spacing w:line="256" w:lineRule="auto"/>
              <w:ind w:left="360"/>
              <w:rPr>
                <w:szCs w:val="24"/>
              </w:rPr>
            </w:pPr>
            <w:r>
              <w:rPr>
                <w:szCs w:val="24"/>
              </w:rPr>
              <w:t>Ordine cu privire la  angajarea personalului didactic și auxiliar</w:t>
            </w:r>
          </w:p>
        </w:tc>
      </w:tr>
      <w:tr w:rsidR="00073499" w14:paraId="411EC8E5"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01D0C56B" w14:textId="77777777" w:rsidR="00073499" w:rsidRDefault="00073499">
            <w:pPr>
              <w:spacing w:line="256" w:lineRule="auto"/>
              <w:rPr>
                <w:b/>
                <w:bCs/>
              </w:rPr>
            </w:pPr>
            <w:r>
              <w:rPr>
                <w:b/>
                <w:bCs/>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413248C7"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rsidRPr="00090A9C">
              <w:rPr>
                <w:rFonts w:ascii="TimesNewRomanPSMT" w:eastAsiaTheme="minorHAnsi" w:hAnsi="TimesNewRomanPSMT" w:cs="TimesNewRomanPSMT"/>
                <w:szCs w:val="24"/>
              </w:rPr>
              <w:t xml:space="preserve">  Cadrul de conducere coordonează și gestionează eficient procesul de recrutare, angajare, concediere a personalului (didactic, auxiliar, nedidactic), în conformitate cu prevederile legislației în vigoare. </w:t>
            </w:r>
            <w:r>
              <w:rPr>
                <w:rFonts w:ascii="TimesNewRomanPSMT" w:eastAsiaTheme="minorHAnsi" w:hAnsi="TimesNewRomanPSMT" w:cs="TimesNewRomanPSMT"/>
                <w:szCs w:val="24"/>
                <w:lang w:val="en-US"/>
              </w:rPr>
              <w:t>Instituția este asigurată 95% cu cadre didactice, auxiliare și nedidactice.</w:t>
            </w:r>
          </w:p>
        </w:tc>
      </w:tr>
      <w:tr w:rsidR="00073499" w14:paraId="22C262CD"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550DD86D" w14:textId="77777777" w:rsidR="00073499" w:rsidRDefault="00073499">
            <w:pPr>
              <w:spacing w:line="256" w:lineRule="auto"/>
              <w:rPr>
                <w:szCs w:val="24"/>
              </w:rPr>
            </w:pPr>
            <w:r>
              <w:rPr>
                <w:szCs w:val="24"/>
              </w:rPr>
              <w:t>Pondere și punctaj acordat</w:t>
            </w:r>
          </w:p>
        </w:tc>
        <w:tc>
          <w:tcPr>
            <w:tcW w:w="1444" w:type="dxa"/>
            <w:tcBorders>
              <w:top w:val="single" w:sz="4" w:space="0" w:color="auto"/>
              <w:left w:val="single" w:sz="4" w:space="0" w:color="auto"/>
              <w:bottom w:val="single" w:sz="4" w:space="0" w:color="auto"/>
              <w:right w:val="single" w:sz="4" w:space="0" w:color="auto"/>
            </w:tcBorders>
            <w:hideMark/>
          </w:tcPr>
          <w:p w14:paraId="0F34A245" w14:textId="77777777" w:rsidR="00073499" w:rsidRDefault="00073499">
            <w:pPr>
              <w:spacing w:line="256" w:lineRule="auto"/>
            </w:pPr>
            <w:r>
              <w:t xml:space="preserve">Pondere: </w:t>
            </w:r>
            <w:r>
              <w:rPr>
                <w:b/>
                <w:bCs/>
              </w:rPr>
              <w:t>1,0</w:t>
            </w:r>
          </w:p>
        </w:tc>
        <w:tc>
          <w:tcPr>
            <w:tcW w:w="4087" w:type="dxa"/>
            <w:tcBorders>
              <w:top w:val="single" w:sz="4" w:space="0" w:color="auto"/>
              <w:left w:val="single" w:sz="4" w:space="0" w:color="auto"/>
              <w:bottom w:val="single" w:sz="4" w:space="0" w:color="auto"/>
              <w:right w:val="single" w:sz="4" w:space="0" w:color="auto"/>
            </w:tcBorders>
            <w:hideMark/>
          </w:tcPr>
          <w:p w14:paraId="7141EE48" w14:textId="77777777" w:rsidR="00073499" w:rsidRDefault="00073499">
            <w:pPr>
              <w:spacing w:line="256" w:lineRule="auto"/>
            </w:pPr>
            <w:r>
              <w:t>Autoevaluare conform criteriilor: - 1,0</w:t>
            </w:r>
          </w:p>
        </w:tc>
        <w:tc>
          <w:tcPr>
            <w:tcW w:w="2269" w:type="dxa"/>
            <w:tcBorders>
              <w:top w:val="single" w:sz="4" w:space="0" w:color="auto"/>
              <w:left w:val="single" w:sz="4" w:space="0" w:color="auto"/>
              <w:bottom w:val="single" w:sz="4" w:space="0" w:color="auto"/>
              <w:right w:val="single" w:sz="4" w:space="0" w:color="auto"/>
            </w:tcBorders>
            <w:hideMark/>
          </w:tcPr>
          <w:p w14:paraId="095F295C" w14:textId="77777777" w:rsidR="00073499" w:rsidRDefault="00073499">
            <w:pPr>
              <w:spacing w:line="256" w:lineRule="auto"/>
            </w:pPr>
            <w:r>
              <w:t>Punctaj acordat: - 1,0</w:t>
            </w:r>
          </w:p>
        </w:tc>
      </w:tr>
    </w:tbl>
    <w:p w14:paraId="165504AD" w14:textId="77777777" w:rsidR="00073499" w:rsidRDefault="00073499" w:rsidP="00073499">
      <w:pPr>
        <w:rPr>
          <w:szCs w:val="24"/>
        </w:rPr>
      </w:pPr>
    </w:p>
    <w:p w14:paraId="56A12F26" w14:textId="77777777" w:rsidR="00073499" w:rsidRDefault="00073499" w:rsidP="00073499">
      <w:pPr>
        <w:rPr>
          <w:b/>
        </w:rPr>
      </w:pPr>
    </w:p>
    <w:p w14:paraId="009A9788" w14:textId="77777777" w:rsidR="00073499" w:rsidRDefault="00073499" w:rsidP="00073499">
      <w:pPr>
        <w:rPr>
          <w:b/>
        </w:rPr>
      </w:pPr>
      <w:r>
        <w:rPr>
          <w:b/>
        </w:rPr>
        <w:t xml:space="preserve">Indicator 3.2. </w:t>
      </w:r>
      <w:r>
        <w:t>Asigură eficacitatea dezvoltării profesionale continuă a personalului (didactic, didactic auxiliar, nedidactic)</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44"/>
        <w:gridCol w:w="4087"/>
        <w:gridCol w:w="2269"/>
      </w:tblGrid>
      <w:tr w:rsidR="00073499" w:rsidRPr="00073499" w14:paraId="22257816"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45B3DDE6"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hideMark/>
          </w:tcPr>
          <w:p w14:paraId="2054A1D1" w14:textId="6AB13082" w:rsidR="00073499" w:rsidRPr="00F65644" w:rsidRDefault="00F65644" w:rsidP="00F65644">
            <w:pPr>
              <w:pStyle w:val="aa"/>
              <w:numPr>
                <w:ilvl w:val="0"/>
                <w:numId w:val="29"/>
              </w:numPr>
              <w:spacing w:line="256" w:lineRule="auto"/>
              <w:rPr>
                <w:i/>
                <w:szCs w:val="24"/>
                <w:lang w:val="en-US"/>
              </w:rPr>
            </w:pPr>
            <w:r>
              <w:rPr>
                <w:bCs/>
                <w:szCs w:val="24"/>
                <w:lang w:val="ro-RO"/>
              </w:rPr>
              <w:t xml:space="preserve">Reactualizarea </w:t>
            </w:r>
            <w:r w:rsidR="00073499" w:rsidRPr="00F65644">
              <w:rPr>
                <w:bCs/>
                <w:szCs w:val="24"/>
                <w:lang w:val="en-US"/>
              </w:rPr>
              <w:t xml:space="preserve">planului de formare continuă </w:t>
            </w:r>
            <w:r>
              <w:rPr>
                <w:bCs/>
                <w:szCs w:val="24"/>
                <w:lang w:val="en-US"/>
              </w:rPr>
              <w:t xml:space="preserve">pentru anul de studii 2022-2023 </w:t>
            </w:r>
            <w:r w:rsidR="00073499" w:rsidRPr="00F65644">
              <w:rPr>
                <w:bCs/>
                <w:szCs w:val="24"/>
                <w:lang w:val="en-US"/>
              </w:rPr>
              <w:t>(Anexa  3.2.1)</w:t>
            </w:r>
          </w:p>
          <w:p w14:paraId="69D08506" w14:textId="061CE4C0" w:rsidR="00073499" w:rsidRPr="00F65644" w:rsidRDefault="00F65644" w:rsidP="00F65644">
            <w:pPr>
              <w:pStyle w:val="aa"/>
              <w:numPr>
                <w:ilvl w:val="0"/>
                <w:numId w:val="29"/>
              </w:numPr>
              <w:spacing w:line="256" w:lineRule="auto"/>
              <w:rPr>
                <w:i/>
                <w:szCs w:val="24"/>
                <w:lang w:val="en-US"/>
              </w:rPr>
            </w:pPr>
            <w:r>
              <w:rPr>
                <w:bCs/>
                <w:szCs w:val="24"/>
                <w:lang w:val="en-US"/>
              </w:rPr>
              <w:t>Elaborarea și completarea graficului de atestare a cadrelor didactice</w:t>
            </w:r>
          </w:p>
          <w:p w14:paraId="7F8C168F" w14:textId="77777777" w:rsidR="00073499" w:rsidRDefault="00073499">
            <w:pPr>
              <w:numPr>
                <w:ilvl w:val="0"/>
                <w:numId w:val="10"/>
              </w:numPr>
              <w:spacing w:line="256" w:lineRule="auto"/>
              <w:ind w:left="360"/>
              <w:rPr>
                <w:i/>
                <w:szCs w:val="24"/>
              </w:rPr>
            </w:pPr>
            <w:r>
              <w:rPr>
                <w:bCs/>
                <w:color w:val="000000"/>
                <w:szCs w:val="24"/>
                <w:shd w:val="clear" w:color="auto" w:fill="FFFFFF"/>
              </w:rPr>
              <w:t>Ordin nr.</w:t>
            </w:r>
            <w:r w:rsidR="00672DD0">
              <w:rPr>
                <w:bCs/>
                <w:color w:val="000000"/>
                <w:szCs w:val="24"/>
                <w:shd w:val="clear" w:color="auto" w:fill="FFFFFF"/>
              </w:rPr>
              <w:t>74</w:t>
            </w:r>
            <w:r>
              <w:rPr>
                <w:bCs/>
                <w:color w:val="000000"/>
                <w:szCs w:val="24"/>
                <w:shd w:val="clear" w:color="auto" w:fill="FFFFFF"/>
              </w:rPr>
              <w:t xml:space="preserve"> din 1</w:t>
            </w:r>
            <w:r w:rsidR="00672DD0">
              <w:rPr>
                <w:bCs/>
                <w:color w:val="000000"/>
                <w:szCs w:val="24"/>
                <w:shd w:val="clear" w:color="auto" w:fill="FFFFFF"/>
              </w:rPr>
              <w:t>9</w:t>
            </w:r>
            <w:r>
              <w:rPr>
                <w:bCs/>
                <w:color w:val="000000"/>
                <w:szCs w:val="24"/>
                <w:shd w:val="clear" w:color="auto" w:fill="FFFFFF"/>
              </w:rPr>
              <w:t>.10.202</w:t>
            </w:r>
            <w:r w:rsidR="00672DD0">
              <w:rPr>
                <w:bCs/>
                <w:color w:val="000000"/>
                <w:szCs w:val="24"/>
                <w:shd w:val="clear" w:color="auto" w:fill="FFFFFF"/>
              </w:rPr>
              <w:t>2</w:t>
            </w:r>
            <w:r>
              <w:rPr>
                <w:bCs/>
                <w:color w:val="000000"/>
                <w:szCs w:val="24"/>
                <w:shd w:val="clear" w:color="auto" w:fill="FFFFFF"/>
              </w:rPr>
              <w:t xml:space="preserve"> cu privire la instituirea comisiei de atestare din instituție (Anexa 3.2.2)</w:t>
            </w:r>
          </w:p>
          <w:p w14:paraId="3C4A74EB" w14:textId="1D805B77" w:rsidR="00073499" w:rsidRPr="00F65644" w:rsidRDefault="00073499">
            <w:pPr>
              <w:numPr>
                <w:ilvl w:val="0"/>
                <w:numId w:val="10"/>
              </w:numPr>
              <w:spacing w:line="256" w:lineRule="auto"/>
              <w:ind w:left="360"/>
              <w:rPr>
                <w:i/>
                <w:szCs w:val="24"/>
              </w:rPr>
            </w:pPr>
            <w:r>
              <w:rPr>
                <w:bCs/>
                <w:color w:val="000000"/>
                <w:szCs w:val="24"/>
                <w:shd w:val="clear" w:color="auto" w:fill="FFFFFF"/>
              </w:rPr>
              <w:t xml:space="preserve">PV nr.02 din </w:t>
            </w:r>
            <w:r w:rsidR="00672DD0">
              <w:rPr>
                <w:bCs/>
                <w:color w:val="000000"/>
                <w:szCs w:val="24"/>
                <w:shd w:val="clear" w:color="auto" w:fill="FFFFFF"/>
              </w:rPr>
              <w:t>10.10</w:t>
            </w:r>
            <w:r>
              <w:rPr>
                <w:bCs/>
                <w:color w:val="000000"/>
                <w:szCs w:val="24"/>
                <w:shd w:val="clear" w:color="auto" w:fill="FFFFFF"/>
              </w:rPr>
              <w:t>.202</w:t>
            </w:r>
            <w:r w:rsidR="00672DD0">
              <w:rPr>
                <w:bCs/>
                <w:color w:val="000000"/>
                <w:szCs w:val="24"/>
                <w:shd w:val="clear" w:color="auto" w:fill="FFFFFF"/>
              </w:rPr>
              <w:t>2</w:t>
            </w:r>
            <w:r>
              <w:rPr>
                <w:bCs/>
                <w:color w:val="000000"/>
                <w:szCs w:val="24"/>
                <w:shd w:val="clear" w:color="auto" w:fill="FFFFFF"/>
              </w:rPr>
              <w:t xml:space="preserve"> al CP cu privire la aprobarea planului de activitate al Comisiei de atestare din instituție (Anexa 3.2.3)</w:t>
            </w:r>
          </w:p>
          <w:p w14:paraId="6041A32B" w14:textId="465A3516" w:rsidR="00F65644" w:rsidRDefault="00F65644">
            <w:pPr>
              <w:numPr>
                <w:ilvl w:val="0"/>
                <w:numId w:val="10"/>
              </w:numPr>
              <w:spacing w:line="256" w:lineRule="auto"/>
              <w:ind w:left="360"/>
              <w:rPr>
                <w:i/>
                <w:szCs w:val="24"/>
              </w:rPr>
            </w:pPr>
            <w:r>
              <w:rPr>
                <w:bCs/>
                <w:color w:val="000000"/>
                <w:szCs w:val="24"/>
                <w:shd w:val="clear" w:color="auto" w:fill="FFFFFF"/>
              </w:rPr>
              <w:t>Ordine cu privire la delegarea cadrelor didactice la stagii de formare continuă, cartea de ordine activitatea de bază ( Anexa 3.2.4)</w:t>
            </w:r>
          </w:p>
          <w:p w14:paraId="0F7436B6" w14:textId="3668ABF5" w:rsidR="00073499" w:rsidRDefault="00073499">
            <w:pPr>
              <w:numPr>
                <w:ilvl w:val="0"/>
                <w:numId w:val="10"/>
              </w:numPr>
              <w:spacing w:line="256" w:lineRule="auto"/>
              <w:ind w:left="360"/>
              <w:rPr>
                <w:i/>
                <w:szCs w:val="24"/>
              </w:rPr>
            </w:pPr>
            <w:r>
              <w:rPr>
                <w:bCs/>
                <w:color w:val="000000"/>
                <w:szCs w:val="24"/>
                <w:shd w:val="clear" w:color="auto" w:fill="FFFFFF"/>
              </w:rPr>
              <w:t>Certificatele cadrelor didactice de la cursurile de formare profesională continuă</w:t>
            </w:r>
            <w:r w:rsidR="00672DD0">
              <w:rPr>
                <w:bCs/>
                <w:color w:val="000000"/>
                <w:szCs w:val="24"/>
                <w:shd w:val="clear" w:color="auto" w:fill="FFFFFF"/>
              </w:rPr>
              <w:t xml:space="preserve"> (3.2.</w:t>
            </w:r>
            <w:r w:rsidR="00F65644">
              <w:rPr>
                <w:bCs/>
                <w:color w:val="000000"/>
                <w:szCs w:val="24"/>
                <w:shd w:val="clear" w:color="auto" w:fill="FFFFFF"/>
              </w:rPr>
              <w:t>5</w:t>
            </w:r>
            <w:r w:rsidR="00672DD0">
              <w:rPr>
                <w:bCs/>
                <w:color w:val="000000"/>
                <w:szCs w:val="24"/>
                <w:shd w:val="clear" w:color="auto" w:fill="FFFFFF"/>
              </w:rPr>
              <w:t xml:space="preserve"> )</w:t>
            </w:r>
          </w:p>
          <w:p w14:paraId="7863A7B3" w14:textId="2CE05384" w:rsidR="00073499" w:rsidRDefault="00073499" w:rsidP="00F65644">
            <w:pPr>
              <w:spacing w:line="256" w:lineRule="auto"/>
              <w:ind w:left="360"/>
              <w:rPr>
                <w:i/>
                <w:szCs w:val="24"/>
              </w:rPr>
            </w:pPr>
          </w:p>
        </w:tc>
      </w:tr>
      <w:tr w:rsidR="00073499" w:rsidRPr="00073499" w14:paraId="79FC8403"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127CB9CA" w14:textId="77777777" w:rsidR="00073499" w:rsidRDefault="00073499">
            <w:pPr>
              <w:spacing w:line="256" w:lineRule="auto"/>
              <w:rPr>
                <w:b/>
                <w:bCs/>
              </w:rPr>
            </w:pPr>
            <w:r>
              <w:rPr>
                <w:b/>
                <w:bCs/>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55F02D09"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szCs w:val="24"/>
              </w:rPr>
              <w:t xml:space="preserve">  Cadrul de conducere identifică nevoile de dezvoltare profesională și asigură eficacitatea dezvoltării profesionale continue a personalullui didactic prin participarea personalului la activități de formare profesională, </w:t>
            </w:r>
            <w:r>
              <w:rPr>
                <w:rFonts w:ascii="TimesNewRomanPSMT" w:eastAsiaTheme="minorHAnsi" w:hAnsi="TimesNewRomanPSMT" w:cs="TimesNewRomanPSMT"/>
                <w:szCs w:val="24"/>
              </w:rPr>
              <w:t xml:space="preserve">prin diseminarea bunelor practici și evaluarea impactului de dezvoltare profesională continuă. Se ține cont de aspirațiile de formare continuă ale angajaților, exprimate în cereri pentru atestare, formare continuă. Cadrul de conducere încurajează personalul să participe la diverse activități metodico-științifice și psiho-pedagogice, competență digitală organizate la nivel raional </w:t>
            </w:r>
            <w:r>
              <w:rPr>
                <w:rFonts w:ascii="TimesNewRomanPSMT" w:eastAsiaTheme="minorHAnsi" w:hAnsi="TimesNewRomanPSMT" w:cs="TimesNewRomanPSMT"/>
                <w:szCs w:val="24"/>
              </w:rPr>
              <w:lastRenderedPageBreak/>
              <w:t>și instituțională.Dezvoltarea profesională continuă a cadrelor didactice se realizează prin studiul individual, documentare științifică, participare la consiliile metodice, sesiuni de comunicare,schimburi de experiență, seminare de formare, instruiri în domeniile de competență digitală, precum și cursuri de formare profesională continuă.</w:t>
            </w:r>
          </w:p>
        </w:tc>
      </w:tr>
      <w:tr w:rsidR="00073499" w14:paraId="158AA184"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67616DCF" w14:textId="77777777" w:rsidR="00073499" w:rsidRDefault="00073499">
            <w:pPr>
              <w:spacing w:line="256" w:lineRule="auto"/>
              <w:rPr>
                <w:szCs w:val="24"/>
              </w:rPr>
            </w:pPr>
            <w:r>
              <w:rPr>
                <w:szCs w:val="24"/>
              </w:rPr>
              <w:lastRenderedPageBreak/>
              <w:t>Pondere și punctaj acordat</w:t>
            </w:r>
          </w:p>
        </w:tc>
        <w:tc>
          <w:tcPr>
            <w:tcW w:w="1444" w:type="dxa"/>
            <w:tcBorders>
              <w:top w:val="single" w:sz="4" w:space="0" w:color="auto"/>
              <w:left w:val="single" w:sz="4" w:space="0" w:color="auto"/>
              <w:bottom w:val="single" w:sz="4" w:space="0" w:color="auto"/>
              <w:right w:val="single" w:sz="4" w:space="0" w:color="auto"/>
            </w:tcBorders>
            <w:hideMark/>
          </w:tcPr>
          <w:p w14:paraId="1FBE8ED2" w14:textId="77777777" w:rsidR="00073499" w:rsidRDefault="00073499">
            <w:pPr>
              <w:spacing w:line="256" w:lineRule="auto"/>
            </w:pPr>
            <w:r>
              <w:t xml:space="preserve">Pondere: </w:t>
            </w:r>
            <w:r>
              <w:rPr>
                <w:b/>
                <w:bCs/>
              </w:rPr>
              <w:t>2,0</w:t>
            </w:r>
          </w:p>
        </w:tc>
        <w:tc>
          <w:tcPr>
            <w:tcW w:w="4087" w:type="dxa"/>
            <w:tcBorders>
              <w:top w:val="single" w:sz="4" w:space="0" w:color="auto"/>
              <w:left w:val="single" w:sz="4" w:space="0" w:color="auto"/>
              <w:bottom w:val="single" w:sz="4" w:space="0" w:color="auto"/>
              <w:right w:val="single" w:sz="4" w:space="0" w:color="auto"/>
            </w:tcBorders>
            <w:hideMark/>
          </w:tcPr>
          <w:p w14:paraId="6C79C1FD" w14:textId="77777777" w:rsidR="00073499" w:rsidRDefault="00073499">
            <w:pPr>
              <w:spacing w:line="256" w:lineRule="auto"/>
            </w:pPr>
            <w:r>
              <w:t>Autoevaluare conform criteriilor:- 0,75</w:t>
            </w:r>
          </w:p>
        </w:tc>
        <w:tc>
          <w:tcPr>
            <w:tcW w:w="2269" w:type="dxa"/>
            <w:tcBorders>
              <w:top w:val="single" w:sz="4" w:space="0" w:color="auto"/>
              <w:left w:val="single" w:sz="4" w:space="0" w:color="auto"/>
              <w:bottom w:val="single" w:sz="4" w:space="0" w:color="auto"/>
              <w:right w:val="single" w:sz="4" w:space="0" w:color="auto"/>
            </w:tcBorders>
            <w:hideMark/>
          </w:tcPr>
          <w:p w14:paraId="1613ED7D" w14:textId="77777777" w:rsidR="00073499" w:rsidRDefault="00073499">
            <w:pPr>
              <w:spacing w:line="256" w:lineRule="auto"/>
            </w:pPr>
            <w:r>
              <w:t>Punctaj acordat: -1,5</w:t>
            </w:r>
          </w:p>
        </w:tc>
      </w:tr>
    </w:tbl>
    <w:p w14:paraId="0262F4E9" w14:textId="77777777" w:rsidR="00073499" w:rsidRDefault="00073499" w:rsidP="00073499">
      <w:pPr>
        <w:rPr>
          <w:b/>
        </w:rPr>
      </w:pPr>
    </w:p>
    <w:p w14:paraId="295A4BB6" w14:textId="77777777" w:rsidR="00073499" w:rsidRDefault="00073499" w:rsidP="00073499">
      <w:pPr>
        <w:rPr>
          <w:b/>
        </w:rPr>
      </w:pPr>
      <w:r>
        <w:rPr>
          <w:b/>
        </w:rPr>
        <w:t xml:space="preserve">Indicator 3.3. </w:t>
      </w:r>
      <w:r>
        <w:t>Monitorizează procesul de evaluare a personalului (didactic, didactic auxiliar, nedidactic)</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303"/>
        <w:gridCol w:w="3969"/>
        <w:gridCol w:w="2528"/>
      </w:tblGrid>
      <w:tr w:rsidR="00073499" w:rsidRPr="00073499" w14:paraId="4106F256"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08176063"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tcPr>
          <w:p w14:paraId="03D9633A" w14:textId="77777777" w:rsidR="00073499" w:rsidRDefault="00073499">
            <w:pPr>
              <w:spacing w:line="256" w:lineRule="auto"/>
              <w:rPr>
                <w:i/>
                <w:szCs w:val="24"/>
              </w:rPr>
            </w:pPr>
          </w:p>
          <w:p w14:paraId="45C05075" w14:textId="77777777" w:rsidR="00073499" w:rsidRDefault="00073499">
            <w:pPr>
              <w:numPr>
                <w:ilvl w:val="0"/>
                <w:numId w:val="10"/>
              </w:numPr>
              <w:spacing w:line="256" w:lineRule="auto"/>
              <w:ind w:left="360"/>
              <w:rPr>
                <w:szCs w:val="24"/>
              </w:rPr>
            </w:pPr>
            <w:r>
              <w:rPr>
                <w:szCs w:val="24"/>
              </w:rPr>
              <w:t>Participarea cadrelor didactice la diverse activități de formare profesională la nivel instituțional, raional, republican</w:t>
            </w:r>
          </w:p>
          <w:p w14:paraId="7DDB6EAB" w14:textId="77777777" w:rsidR="00073499" w:rsidRDefault="00073499">
            <w:pPr>
              <w:numPr>
                <w:ilvl w:val="0"/>
                <w:numId w:val="10"/>
              </w:numPr>
              <w:spacing w:line="256" w:lineRule="auto"/>
              <w:ind w:left="360"/>
              <w:rPr>
                <w:szCs w:val="24"/>
              </w:rPr>
            </w:pPr>
            <w:r>
              <w:rPr>
                <w:szCs w:val="24"/>
              </w:rPr>
              <w:t>Fișele de autoevaluare și evaluare a performanțelor angajaților</w:t>
            </w:r>
          </w:p>
          <w:p w14:paraId="663191FA" w14:textId="77777777" w:rsidR="00073499" w:rsidRDefault="00073499">
            <w:pPr>
              <w:numPr>
                <w:ilvl w:val="0"/>
                <w:numId w:val="10"/>
              </w:numPr>
              <w:spacing w:line="256" w:lineRule="auto"/>
              <w:ind w:left="360"/>
              <w:rPr>
                <w:szCs w:val="24"/>
              </w:rPr>
            </w:pPr>
            <w:r>
              <w:rPr>
                <w:szCs w:val="24"/>
              </w:rPr>
              <w:t>PAI aprobat la CP, PV nr.02 din 09.09.2019 OS 3.1.(</w:t>
            </w:r>
            <w:r>
              <w:rPr>
                <w:rFonts w:eastAsia="Times New Roman"/>
                <w:szCs w:val="24"/>
              </w:rPr>
              <w:t>Elaborarea și aplicarea de către echipa managerială a unui mecanism de monitorizare a activității cadrelor didactice) ( Anexa 3.3.1 )</w:t>
            </w:r>
          </w:p>
          <w:p w14:paraId="16BA0767" w14:textId="77777777" w:rsidR="00073499" w:rsidRDefault="00073499">
            <w:pPr>
              <w:numPr>
                <w:ilvl w:val="0"/>
                <w:numId w:val="10"/>
              </w:numPr>
              <w:spacing w:line="256" w:lineRule="auto"/>
              <w:ind w:left="360"/>
              <w:rPr>
                <w:szCs w:val="24"/>
              </w:rPr>
            </w:pPr>
            <w:r>
              <w:rPr>
                <w:bCs/>
                <w:szCs w:val="24"/>
              </w:rPr>
              <w:t xml:space="preserve">Fișe de asistență la ore </w:t>
            </w:r>
          </w:p>
          <w:p w14:paraId="79BABD40" w14:textId="10FCE1F8" w:rsidR="00073499" w:rsidRPr="00E44AF0" w:rsidRDefault="00073499">
            <w:pPr>
              <w:numPr>
                <w:ilvl w:val="0"/>
                <w:numId w:val="10"/>
              </w:numPr>
              <w:spacing w:line="256" w:lineRule="auto"/>
              <w:ind w:left="360"/>
              <w:rPr>
                <w:szCs w:val="24"/>
              </w:rPr>
            </w:pPr>
            <w:r>
              <w:rPr>
                <w:bCs/>
                <w:szCs w:val="24"/>
              </w:rPr>
              <w:t>Ord.nr.</w:t>
            </w:r>
            <w:r w:rsidR="00C4690C">
              <w:rPr>
                <w:bCs/>
                <w:szCs w:val="24"/>
              </w:rPr>
              <w:t>22</w:t>
            </w:r>
            <w:r>
              <w:rPr>
                <w:bCs/>
                <w:szCs w:val="24"/>
              </w:rPr>
              <w:t xml:space="preserve"> din </w:t>
            </w:r>
            <w:r w:rsidR="00C4690C">
              <w:rPr>
                <w:bCs/>
                <w:szCs w:val="24"/>
              </w:rPr>
              <w:t>06</w:t>
            </w:r>
            <w:r>
              <w:rPr>
                <w:bCs/>
                <w:szCs w:val="24"/>
              </w:rPr>
              <w:t>.09.202</w:t>
            </w:r>
            <w:r w:rsidR="00C4690C">
              <w:rPr>
                <w:bCs/>
                <w:szCs w:val="24"/>
              </w:rPr>
              <w:t>2</w:t>
            </w:r>
            <w:r>
              <w:rPr>
                <w:bCs/>
                <w:szCs w:val="24"/>
              </w:rPr>
              <w:t xml:space="preserve"> cu privire la instituirea Comisiei de autoevaluare periodică a eficienței educaționale ( 3.3.2 )</w:t>
            </w:r>
          </w:p>
          <w:p w14:paraId="50759D6B" w14:textId="4B64342A" w:rsidR="00E44AF0" w:rsidRPr="00E44AF0" w:rsidRDefault="00E44AF0">
            <w:pPr>
              <w:numPr>
                <w:ilvl w:val="0"/>
                <w:numId w:val="10"/>
              </w:numPr>
              <w:spacing w:line="256" w:lineRule="auto"/>
              <w:ind w:left="360"/>
              <w:rPr>
                <w:szCs w:val="24"/>
              </w:rPr>
            </w:pPr>
            <w:r>
              <w:rPr>
                <w:bCs/>
                <w:szCs w:val="24"/>
              </w:rPr>
              <w:t>Portofoliile cadrelor didactice și a Comisiilor metodice</w:t>
            </w:r>
          </w:p>
          <w:p w14:paraId="5E321934" w14:textId="6A4CE05F" w:rsidR="00E44AF0" w:rsidRPr="00E44AF0" w:rsidRDefault="00E44AF0">
            <w:pPr>
              <w:numPr>
                <w:ilvl w:val="0"/>
                <w:numId w:val="10"/>
              </w:numPr>
              <w:spacing w:line="256" w:lineRule="auto"/>
              <w:ind w:left="360"/>
              <w:rPr>
                <w:szCs w:val="24"/>
              </w:rPr>
            </w:pPr>
            <w:r>
              <w:rPr>
                <w:bCs/>
                <w:szCs w:val="24"/>
              </w:rPr>
              <w:t xml:space="preserve">Rapoarte semestriale/anuale privind </w:t>
            </w:r>
            <w:r w:rsidR="00B56CB9">
              <w:rPr>
                <w:bCs/>
                <w:szCs w:val="24"/>
              </w:rPr>
              <w:t xml:space="preserve">rezultatele </w:t>
            </w:r>
            <w:r>
              <w:rPr>
                <w:bCs/>
                <w:szCs w:val="24"/>
              </w:rPr>
              <w:t xml:space="preserve"> procesului educațional</w:t>
            </w:r>
            <w:r w:rsidR="00B56CB9">
              <w:rPr>
                <w:bCs/>
                <w:szCs w:val="24"/>
              </w:rPr>
              <w:t xml:space="preserve"> pentru sem.I  și pentru anul de studii 2022-2023 prezentate de cadrele  didactice la discipline și diriginții de clase</w:t>
            </w:r>
            <w:r>
              <w:rPr>
                <w:bCs/>
                <w:szCs w:val="24"/>
              </w:rPr>
              <w:t xml:space="preserve"> ( Anexa</w:t>
            </w:r>
            <w:r w:rsidR="000E40D4">
              <w:rPr>
                <w:bCs/>
                <w:szCs w:val="24"/>
              </w:rPr>
              <w:t xml:space="preserve"> 3.3.3)</w:t>
            </w:r>
          </w:p>
          <w:p w14:paraId="62CCE1D5" w14:textId="24CE3DD7" w:rsidR="00E44AF0" w:rsidRPr="003018B6" w:rsidRDefault="00E44AF0">
            <w:pPr>
              <w:numPr>
                <w:ilvl w:val="0"/>
                <w:numId w:val="10"/>
              </w:numPr>
              <w:spacing w:line="256" w:lineRule="auto"/>
              <w:ind w:left="360"/>
              <w:rPr>
                <w:szCs w:val="24"/>
              </w:rPr>
            </w:pPr>
            <w:r>
              <w:rPr>
                <w:bCs/>
                <w:szCs w:val="24"/>
              </w:rPr>
              <w:t>Rapoartele de activitate ale directorului adjunct la sfârșit de semestru și an școlar, prezentate la ședințele de totalizare ale CP nr.09 din 29.05.2023 ( Anexa</w:t>
            </w:r>
            <w:r w:rsidR="000E40D4">
              <w:rPr>
                <w:bCs/>
                <w:szCs w:val="24"/>
              </w:rPr>
              <w:t xml:space="preserve"> 3.3.4)</w:t>
            </w:r>
          </w:p>
          <w:p w14:paraId="172714BC" w14:textId="51B91878" w:rsidR="003018B6" w:rsidRPr="00E44AF0" w:rsidRDefault="003018B6">
            <w:pPr>
              <w:numPr>
                <w:ilvl w:val="0"/>
                <w:numId w:val="10"/>
              </w:numPr>
              <w:spacing w:line="256" w:lineRule="auto"/>
              <w:ind w:left="360"/>
              <w:rPr>
                <w:szCs w:val="24"/>
              </w:rPr>
            </w:pPr>
            <w:r>
              <w:rPr>
                <w:bCs/>
                <w:szCs w:val="24"/>
              </w:rPr>
              <w:t>Procesul verbal nr.06 din 24.03.2023 al ședinței CP cu privire la atestarea cadrelor didactice</w:t>
            </w:r>
          </w:p>
          <w:p w14:paraId="120C3D89" w14:textId="1134E740" w:rsidR="00E44AF0" w:rsidRDefault="00E44AF0" w:rsidP="000E40D4">
            <w:pPr>
              <w:spacing w:line="256" w:lineRule="auto"/>
              <w:rPr>
                <w:szCs w:val="24"/>
              </w:rPr>
            </w:pPr>
          </w:p>
          <w:p w14:paraId="0BFB415B" w14:textId="77777777" w:rsidR="00073499" w:rsidRDefault="00073499">
            <w:pPr>
              <w:spacing w:line="256" w:lineRule="auto"/>
              <w:rPr>
                <w:szCs w:val="24"/>
              </w:rPr>
            </w:pPr>
          </w:p>
        </w:tc>
      </w:tr>
      <w:tr w:rsidR="00073499" w14:paraId="096CE536"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428BA283" w14:textId="77777777" w:rsidR="00073499" w:rsidRDefault="00073499">
            <w:pPr>
              <w:spacing w:line="256" w:lineRule="auto"/>
              <w:rPr>
                <w:b/>
                <w:bCs/>
              </w:rPr>
            </w:pPr>
            <w:r>
              <w:rPr>
                <w:b/>
                <w:bCs/>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01E64A32"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heme="minorHAnsi" w:eastAsiaTheme="minorHAnsi" w:hAnsiTheme="minorHAnsi" w:cs="TimesNewRomanPSMT"/>
                <w:szCs w:val="24"/>
              </w:rPr>
              <w:t xml:space="preserve">   </w:t>
            </w:r>
            <w:r w:rsidRPr="00090A9C">
              <w:rPr>
                <w:rFonts w:ascii="TimesNewRomanPSMT" w:eastAsiaTheme="minorHAnsi" w:hAnsi="TimesNewRomanPSMT" w:cs="TimesNewRomanPSMT"/>
                <w:szCs w:val="24"/>
              </w:rPr>
              <w:t>Pentru realizarea obiectivă și transparentă a procesului educațional, în</w:t>
            </w:r>
          </w:p>
          <w:p w14:paraId="7AB90207"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rPr>
            </w:pPr>
            <w:r w:rsidRPr="00090A9C">
              <w:rPr>
                <w:rFonts w:ascii="TimesNewRomanPSMT" w:eastAsiaTheme="minorHAnsi" w:hAnsi="TimesNewRomanPSMT" w:cs="TimesNewRomanPSMT"/>
                <w:szCs w:val="24"/>
              </w:rPr>
              <w:t>instituție se organizează anual procesul de evaluare a personalului didactic.</w:t>
            </w:r>
          </w:p>
          <w:p w14:paraId="268FCAA5"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rPr>
            </w:pPr>
            <w:r w:rsidRPr="00090A9C">
              <w:rPr>
                <w:rFonts w:ascii="TimesNewRomanPSMT" w:eastAsiaTheme="minorHAnsi" w:hAnsi="TimesNewRomanPSMT" w:cs="TimesNewRomanPSMT"/>
                <w:szCs w:val="24"/>
              </w:rPr>
              <w:t>Directorul coordonează programe de îmbunătățire/ dezvoltare a competențelor</w:t>
            </w:r>
          </w:p>
          <w:p w14:paraId="755DEF55"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profesionale, oferă consiliere și îndrumare metodologică personalului, în</w:t>
            </w:r>
          </w:p>
          <w:p w14:paraId="2FB39674"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contextul rezultatelor evaluării/autoevaluării.</w:t>
            </w:r>
          </w:p>
          <w:p w14:paraId="179F9C50"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În scopul monitorizării procesului de evaluare a personalului, directorul a</w:t>
            </w:r>
          </w:p>
          <w:p w14:paraId="613C5711"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elaborat Regulamentul cu privire la modul de stabilire a sporului pentru</w:t>
            </w:r>
          </w:p>
          <w:p w14:paraId="62E5153E" w14:textId="77777777" w:rsidR="00073499" w:rsidRDefault="00073499">
            <w:pPr>
              <w:spacing w:line="256" w:lineRule="auto"/>
              <w:rPr>
                <w:szCs w:val="24"/>
              </w:rPr>
            </w:pPr>
            <w:r>
              <w:rPr>
                <w:rFonts w:ascii="TimesNewRomanPSMT" w:eastAsiaTheme="minorHAnsi" w:hAnsi="TimesNewRomanPSMT" w:cs="TimesNewRomanPSMT"/>
                <w:szCs w:val="24"/>
                <w:lang w:val="ru-RU"/>
              </w:rPr>
              <w:t>performanță.</w:t>
            </w:r>
          </w:p>
        </w:tc>
      </w:tr>
      <w:tr w:rsidR="00073499" w14:paraId="6BFA0B57"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31A1FB7F" w14:textId="77777777" w:rsidR="00073499" w:rsidRDefault="00073499">
            <w:pPr>
              <w:spacing w:line="256" w:lineRule="auto"/>
              <w:rPr>
                <w:szCs w:val="24"/>
              </w:rPr>
            </w:pPr>
            <w:r>
              <w:rPr>
                <w:szCs w:val="24"/>
              </w:rPr>
              <w:t>Pondere și punctaj acordat</w:t>
            </w:r>
          </w:p>
        </w:tc>
        <w:tc>
          <w:tcPr>
            <w:tcW w:w="1303" w:type="dxa"/>
            <w:tcBorders>
              <w:top w:val="single" w:sz="4" w:space="0" w:color="auto"/>
              <w:left w:val="single" w:sz="4" w:space="0" w:color="auto"/>
              <w:bottom w:val="single" w:sz="4" w:space="0" w:color="auto"/>
              <w:right w:val="single" w:sz="4" w:space="0" w:color="auto"/>
            </w:tcBorders>
            <w:hideMark/>
          </w:tcPr>
          <w:p w14:paraId="2E39F76D" w14:textId="77777777" w:rsidR="00073499" w:rsidRDefault="00073499">
            <w:pPr>
              <w:spacing w:line="256" w:lineRule="auto"/>
            </w:pPr>
            <w:r>
              <w:t xml:space="preserve">Pondere: </w:t>
            </w:r>
            <w:r>
              <w:rPr>
                <w:b/>
                <w:bCs/>
              </w:rPr>
              <w:t>1,0</w:t>
            </w:r>
          </w:p>
        </w:tc>
        <w:tc>
          <w:tcPr>
            <w:tcW w:w="3969" w:type="dxa"/>
            <w:tcBorders>
              <w:top w:val="single" w:sz="4" w:space="0" w:color="auto"/>
              <w:left w:val="single" w:sz="4" w:space="0" w:color="auto"/>
              <w:bottom w:val="single" w:sz="4" w:space="0" w:color="auto"/>
              <w:right w:val="single" w:sz="4" w:space="0" w:color="auto"/>
            </w:tcBorders>
            <w:hideMark/>
          </w:tcPr>
          <w:p w14:paraId="00D5E499" w14:textId="77777777" w:rsidR="00073499" w:rsidRDefault="00073499">
            <w:pPr>
              <w:spacing w:line="256" w:lineRule="auto"/>
            </w:pPr>
            <w:r>
              <w:t>Autoevaluare conform criteriilor: -0,75</w:t>
            </w:r>
          </w:p>
        </w:tc>
        <w:tc>
          <w:tcPr>
            <w:tcW w:w="2528" w:type="dxa"/>
            <w:tcBorders>
              <w:top w:val="single" w:sz="4" w:space="0" w:color="auto"/>
              <w:left w:val="single" w:sz="4" w:space="0" w:color="auto"/>
              <w:bottom w:val="single" w:sz="4" w:space="0" w:color="auto"/>
              <w:right w:val="single" w:sz="4" w:space="0" w:color="auto"/>
            </w:tcBorders>
            <w:hideMark/>
          </w:tcPr>
          <w:p w14:paraId="28AF6673" w14:textId="77777777" w:rsidR="00073499" w:rsidRDefault="00073499">
            <w:pPr>
              <w:spacing w:line="256" w:lineRule="auto"/>
            </w:pPr>
            <w:r>
              <w:t>Punctaj acordat: - 0,75</w:t>
            </w:r>
          </w:p>
        </w:tc>
      </w:tr>
    </w:tbl>
    <w:p w14:paraId="7291EB78" w14:textId="77777777" w:rsidR="00073499" w:rsidRDefault="00073499" w:rsidP="00073499">
      <w:pPr>
        <w:rPr>
          <w:szCs w:val="24"/>
        </w:rPr>
      </w:pPr>
    </w:p>
    <w:p w14:paraId="6303618A" w14:textId="77777777" w:rsidR="00073499" w:rsidRDefault="00073499" w:rsidP="00073499">
      <w:r>
        <w:rPr>
          <w:b/>
          <w:bCs/>
        </w:rPr>
        <w:t>Indicator 3.4.</w:t>
      </w:r>
      <w:r>
        <w:t xml:space="preserve"> Creează contexte de motivare și stimulare a performanței în activitate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303"/>
        <w:gridCol w:w="3969"/>
        <w:gridCol w:w="2528"/>
      </w:tblGrid>
      <w:tr w:rsidR="00073499" w:rsidRPr="00073499" w14:paraId="5A9A76F9"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13C1CA38"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hideMark/>
          </w:tcPr>
          <w:p w14:paraId="0C778D14" w14:textId="77777777" w:rsidR="00073499" w:rsidRDefault="00073499">
            <w:pPr>
              <w:numPr>
                <w:ilvl w:val="0"/>
                <w:numId w:val="10"/>
              </w:numPr>
              <w:spacing w:line="256" w:lineRule="auto"/>
              <w:ind w:left="360"/>
              <w:rPr>
                <w:i/>
                <w:szCs w:val="24"/>
              </w:rPr>
            </w:pPr>
            <w:r>
              <w:rPr>
                <w:bCs/>
                <w:color w:val="000000"/>
                <w:szCs w:val="24"/>
                <w:shd w:val="clear" w:color="auto" w:fill="FFFFFF"/>
              </w:rPr>
              <w:t>Ordin nr.</w:t>
            </w:r>
            <w:r w:rsidR="005C7462">
              <w:rPr>
                <w:bCs/>
                <w:color w:val="000000"/>
                <w:szCs w:val="24"/>
                <w:shd w:val="clear" w:color="auto" w:fill="FFFFFF"/>
              </w:rPr>
              <w:t>92</w:t>
            </w:r>
            <w:r>
              <w:rPr>
                <w:bCs/>
                <w:color w:val="000000"/>
                <w:szCs w:val="24"/>
                <w:shd w:val="clear" w:color="auto" w:fill="FFFFFF"/>
              </w:rPr>
              <w:t xml:space="preserve"> din </w:t>
            </w:r>
            <w:r w:rsidR="005C7462">
              <w:rPr>
                <w:bCs/>
                <w:color w:val="000000"/>
                <w:szCs w:val="24"/>
                <w:shd w:val="clear" w:color="auto" w:fill="FFFFFF"/>
              </w:rPr>
              <w:t>29.11.2022</w:t>
            </w:r>
            <w:r>
              <w:rPr>
                <w:bCs/>
                <w:color w:val="000000"/>
                <w:szCs w:val="24"/>
                <w:shd w:val="clear" w:color="auto" w:fill="FFFFFF"/>
              </w:rPr>
              <w:t xml:space="preserve"> cu privire la acordarea premiului anual ( Anexa 3.4.1 )</w:t>
            </w:r>
          </w:p>
          <w:p w14:paraId="616BFDB9" w14:textId="044FA0C1" w:rsidR="00073499" w:rsidRPr="00125ACC" w:rsidRDefault="00073499">
            <w:pPr>
              <w:numPr>
                <w:ilvl w:val="0"/>
                <w:numId w:val="10"/>
              </w:numPr>
              <w:spacing w:line="256" w:lineRule="auto"/>
              <w:ind w:left="360"/>
              <w:rPr>
                <w:i/>
                <w:szCs w:val="24"/>
              </w:rPr>
            </w:pPr>
            <w:r>
              <w:rPr>
                <w:bCs/>
                <w:color w:val="000000"/>
                <w:szCs w:val="24"/>
                <w:shd w:val="clear" w:color="auto" w:fill="FFFFFF"/>
              </w:rPr>
              <w:t>Ordine cu privire  la stabilirea sporului de performanță a  angajaților din instituție ( trimestrial ), (Anexa 3.4.2 )</w:t>
            </w:r>
          </w:p>
          <w:p w14:paraId="7DD6D04B" w14:textId="4E29B176" w:rsidR="00125ACC" w:rsidRPr="00613F56" w:rsidRDefault="00125ACC">
            <w:pPr>
              <w:numPr>
                <w:ilvl w:val="0"/>
                <w:numId w:val="10"/>
              </w:numPr>
              <w:spacing w:line="256" w:lineRule="auto"/>
              <w:ind w:left="360"/>
              <w:rPr>
                <w:i/>
                <w:szCs w:val="24"/>
              </w:rPr>
            </w:pPr>
            <w:r>
              <w:rPr>
                <w:bCs/>
                <w:color w:val="000000"/>
                <w:szCs w:val="24"/>
                <w:shd w:val="clear" w:color="auto" w:fill="FFFFFF"/>
              </w:rPr>
              <w:t>Ordin nr.01 din 01.09.2022 cu privire la încadrarea și tarifierea cadrelor didactice pentru anul de studii 2022-2023</w:t>
            </w:r>
          </w:p>
          <w:p w14:paraId="3BB69EC3" w14:textId="10369C56" w:rsidR="00613F56" w:rsidRDefault="00613F56">
            <w:pPr>
              <w:numPr>
                <w:ilvl w:val="0"/>
                <w:numId w:val="10"/>
              </w:numPr>
              <w:spacing w:line="256" w:lineRule="auto"/>
              <w:ind w:left="360"/>
              <w:rPr>
                <w:i/>
                <w:szCs w:val="24"/>
              </w:rPr>
            </w:pPr>
            <w:r>
              <w:rPr>
                <w:bCs/>
                <w:color w:val="000000"/>
                <w:szCs w:val="24"/>
                <w:shd w:val="clear" w:color="auto" w:fill="FFFFFF"/>
              </w:rPr>
              <w:t>Acordarea de diplome elevilor pentru rezultate deosebite la învățătură</w:t>
            </w:r>
          </w:p>
          <w:p w14:paraId="06F18AA9" w14:textId="77777777" w:rsidR="00073499" w:rsidRPr="00E36C91" w:rsidRDefault="00073499">
            <w:pPr>
              <w:numPr>
                <w:ilvl w:val="0"/>
                <w:numId w:val="10"/>
              </w:numPr>
              <w:spacing w:line="256" w:lineRule="auto"/>
              <w:ind w:left="360"/>
              <w:rPr>
                <w:i/>
                <w:szCs w:val="24"/>
              </w:rPr>
            </w:pPr>
            <w:r>
              <w:rPr>
                <w:bCs/>
                <w:color w:val="000000"/>
                <w:szCs w:val="24"/>
                <w:shd w:val="clear" w:color="auto" w:fill="FFFFFF"/>
              </w:rPr>
              <w:lastRenderedPageBreak/>
              <w:t>Organizarea excursiei angajaților instituției cu scop stimulativ</w:t>
            </w:r>
          </w:p>
          <w:p w14:paraId="7B6130CF" w14:textId="77777777" w:rsidR="00E36C91" w:rsidRPr="00E36C91" w:rsidRDefault="000544E4" w:rsidP="00E36C91">
            <w:pPr>
              <w:spacing w:line="256" w:lineRule="auto"/>
              <w:ind w:left="360"/>
              <w:rPr>
                <w:color w:val="4472C4" w:themeColor="accent1"/>
                <w:szCs w:val="24"/>
                <w:u w:val="single"/>
              </w:rPr>
            </w:pPr>
            <w:hyperlink r:id="rId8" w:history="1">
              <w:r w:rsidR="00E36C91" w:rsidRPr="00E36C91">
                <w:rPr>
                  <w:rStyle w:val="ac"/>
                  <w:szCs w:val="24"/>
                </w:rPr>
                <w:t>https://www.facebook.com/photo.php?fbid=961850028343012&amp;set=a.266618337866188&amp;type=3</w:t>
              </w:r>
            </w:hyperlink>
          </w:p>
        </w:tc>
      </w:tr>
      <w:tr w:rsidR="00073499" w:rsidRPr="00073499" w14:paraId="60015B58"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72D31F5F" w14:textId="77777777" w:rsidR="00073499" w:rsidRDefault="00073499">
            <w:pPr>
              <w:spacing w:line="256" w:lineRule="auto"/>
              <w:rPr>
                <w:b/>
                <w:bCs/>
              </w:rPr>
            </w:pPr>
            <w:r>
              <w:rPr>
                <w:b/>
                <w:bCs/>
              </w:rPr>
              <w:lastRenderedPageBreak/>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28677573"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rPr>
                <w:rFonts w:asciiTheme="minorHAnsi" w:eastAsiaTheme="minorHAnsi" w:hAnsiTheme="minorHAnsi" w:cs="TimesNewRomanPSMT"/>
                <w:szCs w:val="24"/>
              </w:rPr>
              <w:t xml:space="preserve">  </w:t>
            </w:r>
            <w:r>
              <w:rPr>
                <w:rFonts w:ascii="TimesNewRomanPSMT" w:eastAsiaTheme="minorHAnsi" w:hAnsi="TimesNewRomanPSMT" w:cs="TimesNewRomanPSMT"/>
                <w:szCs w:val="24"/>
                <w:lang w:val="en-US"/>
              </w:rPr>
              <w:t>Directorul monitorizează procedura de motivare și stimulare a personalului</w:t>
            </w:r>
          </w:p>
          <w:p w14:paraId="24119306"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lang w:val="en-US"/>
              </w:rPr>
              <w:t>didactic și nedidactic ținând cont de rezultatele evaluării prin:</w:t>
            </w:r>
          </w:p>
          <w:p w14:paraId="51420347" w14:textId="77777777" w:rsidR="00073499" w:rsidRDefault="00073499" w:rsidP="00713F85">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lang w:val="en-US"/>
              </w:rPr>
              <w:t>mijloace materiale;</w:t>
            </w:r>
          </w:p>
          <w:p w14:paraId="6C849A2D" w14:textId="77777777" w:rsidR="00073499" w:rsidRDefault="00073499" w:rsidP="00713F85">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lang w:val="en-US"/>
              </w:rPr>
              <w:t>mijloace de stimulare morală;</w:t>
            </w:r>
          </w:p>
          <w:p w14:paraId="361B92F4" w14:textId="77777777" w:rsidR="00073499" w:rsidRPr="00090A9C" w:rsidRDefault="00073499" w:rsidP="00713F85">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asigurarea condițiilor de perfecționare profesională prin participarea lor în diverse programe de formare, ateliere didactice, consilii metodice la locul de muncă;</w:t>
            </w:r>
          </w:p>
          <w:p w14:paraId="5AE175FA" w14:textId="77777777" w:rsidR="00073499" w:rsidRDefault="00073499" w:rsidP="00713F85">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lang w:val="en-US"/>
              </w:rPr>
              <w:t>recunoașterea meritelor, aprecierea și comunicarea realizărilor</w:t>
            </w:r>
          </w:p>
          <w:p w14:paraId="1677E1C6"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individuale indiferent de mărimea lor;</w:t>
            </w:r>
          </w:p>
          <w:p w14:paraId="101D1644" w14:textId="77777777" w:rsidR="00073499" w:rsidRPr="00090A9C" w:rsidRDefault="00073499" w:rsidP="00713F85">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crearea stării de bine la locul de muncă (condiții fizice, climat</w:t>
            </w:r>
          </w:p>
          <w:p w14:paraId="46EBDE0F"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lang w:val="en-US"/>
              </w:rPr>
              <w:t>psihologic afectiv, dotarea materială, manifestarea încrederii în</w:t>
            </w:r>
          </w:p>
          <w:p w14:paraId="61B2B77E"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subordonați )</w:t>
            </w:r>
          </w:p>
          <w:p w14:paraId="20365902" w14:textId="77777777" w:rsidR="00073499" w:rsidRPr="00090A9C" w:rsidRDefault="00073499">
            <w:pPr>
              <w:autoSpaceDE w:val="0"/>
              <w:autoSpaceDN w:val="0"/>
              <w:adjustRightInd w:val="0"/>
              <w:spacing w:line="256" w:lineRule="auto"/>
              <w:jc w:val="left"/>
              <w:rPr>
                <w:rFonts w:ascii="TimesNewRomanPSMT" w:eastAsiaTheme="minorHAnsi" w:hAnsi="TimesNewRomanPSMT" w:cs="TimesNewRomanPSMT"/>
                <w:szCs w:val="24"/>
                <w:lang w:val="fr-FR"/>
              </w:rPr>
            </w:pPr>
            <w:r w:rsidRPr="00090A9C">
              <w:rPr>
                <w:rFonts w:ascii="TimesNewRomanPSMT" w:eastAsiaTheme="minorHAnsi" w:hAnsi="TimesNewRomanPSMT" w:cs="TimesNewRomanPSMT"/>
                <w:szCs w:val="24"/>
                <w:lang w:val="fr-FR"/>
              </w:rPr>
              <w:t xml:space="preserve">   Directorul încurajează și stimulează la nivel de instituție, prin diverse metode</w:t>
            </w:r>
            <w:r w:rsidR="00713F85" w:rsidRPr="00090A9C">
              <w:rPr>
                <w:rFonts w:ascii="TimesNewRomanPSMT" w:eastAsiaTheme="minorHAnsi" w:hAnsi="TimesNewRomanPSMT" w:cs="TimesNewRomanPSMT"/>
                <w:szCs w:val="24"/>
                <w:lang w:val="fr-FR"/>
              </w:rPr>
              <w:t xml:space="preserve"> </w:t>
            </w:r>
            <w:r w:rsidRPr="00090A9C">
              <w:rPr>
                <w:rFonts w:ascii="TimesNewRomanPSMT" w:eastAsiaTheme="minorHAnsi" w:hAnsi="TimesNewRomanPSMT" w:cs="TimesNewRomanPSMT"/>
                <w:szCs w:val="24"/>
                <w:lang w:val="fr-FR"/>
              </w:rPr>
              <w:t>și instrumente, performanța personalului angajat.</w:t>
            </w:r>
          </w:p>
        </w:tc>
      </w:tr>
      <w:tr w:rsidR="00073499" w14:paraId="0743748D"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2F1A32F6" w14:textId="77777777" w:rsidR="00073499" w:rsidRDefault="00073499">
            <w:pPr>
              <w:spacing w:line="256" w:lineRule="auto"/>
              <w:rPr>
                <w:szCs w:val="24"/>
              </w:rPr>
            </w:pPr>
            <w:r>
              <w:rPr>
                <w:szCs w:val="24"/>
              </w:rPr>
              <w:t>Pondere și punctaj acordat</w:t>
            </w:r>
          </w:p>
        </w:tc>
        <w:tc>
          <w:tcPr>
            <w:tcW w:w="1303" w:type="dxa"/>
            <w:tcBorders>
              <w:top w:val="single" w:sz="4" w:space="0" w:color="auto"/>
              <w:left w:val="single" w:sz="4" w:space="0" w:color="auto"/>
              <w:bottom w:val="single" w:sz="4" w:space="0" w:color="auto"/>
              <w:right w:val="single" w:sz="4" w:space="0" w:color="auto"/>
            </w:tcBorders>
            <w:hideMark/>
          </w:tcPr>
          <w:p w14:paraId="1B21C1BD" w14:textId="77777777" w:rsidR="00073499" w:rsidRDefault="00073499">
            <w:pPr>
              <w:spacing w:line="256" w:lineRule="auto"/>
            </w:pPr>
            <w:r>
              <w:t xml:space="preserve">Pondere: </w:t>
            </w:r>
            <w:r>
              <w:rPr>
                <w:b/>
                <w:bCs/>
              </w:rPr>
              <w:t>3,0</w:t>
            </w:r>
          </w:p>
        </w:tc>
        <w:tc>
          <w:tcPr>
            <w:tcW w:w="3969" w:type="dxa"/>
            <w:tcBorders>
              <w:top w:val="single" w:sz="4" w:space="0" w:color="auto"/>
              <w:left w:val="single" w:sz="4" w:space="0" w:color="auto"/>
              <w:bottom w:val="single" w:sz="4" w:space="0" w:color="auto"/>
              <w:right w:val="single" w:sz="4" w:space="0" w:color="auto"/>
            </w:tcBorders>
            <w:hideMark/>
          </w:tcPr>
          <w:p w14:paraId="7912363D" w14:textId="77777777" w:rsidR="00073499" w:rsidRDefault="00073499">
            <w:pPr>
              <w:spacing w:line="256" w:lineRule="auto"/>
            </w:pPr>
            <w:r>
              <w:t>Autoevaluare conform criteriilor: -0,75</w:t>
            </w:r>
          </w:p>
        </w:tc>
        <w:tc>
          <w:tcPr>
            <w:tcW w:w="2528" w:type="dxa"/>
            <w:tcBorders>
              <w:top w:val="single" w:sz="4" w:space="0" w:color="auto"/>
              <w:left w:val="single" w:sz="4" w:space="0" w:color="auto"/>
              <w:bottom w:val="single" w:sz="4" w:space="0" w:color="auto"/>
              <w:right w:val="single" w:sz="4" w:space="0" w:color="auto"/>
            </w:tcBorders>
            <w:hideMark/>
          </w:tcPr>
          <w:p w14:paraId="4AB7C669" w14:textId="77777777" w:rsidR="00073499" w:rsidRDefault="00073499">
            <w:pPr>
              <w:spacing w:line="256" w:lineRule="auto"/>
            </w:pPr>
            <w:r>
              <w:t>Punctaj acordat: -2,25</w:t>
            </w:r>
          </w:p>
        </w:tc>
      </w:tr>
    </w:tbl>
    <w:p w14:paraId="41DB06DC" w14:textId="77777777" w:rsidR="00073499" w:rsidRDefault="00073499" w:rsidP="00073499">
      <w:pPr>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5674"/>
        <w:gridCol w:w="1702"/>
      </w:tblGrid>
      <w:tr w:rsidR="00073499" w14:paraId="1AC85E94" w14:textId="77777777" w:rsidTr="00073499">
        <w:tc>
          <w:tcPr>
            <w:tcW w:w="2268" w:type="dxa"/>
            <w:tcBorders>
              <w:top w:val="single" w:sz="4" w:space="0" w:color="auto"/>
              <w:left w:val="single" w:sz="4" w:space="0" w:color="auto"/>
              <w:bottom w:val="single" w:sz="4" w:space="0" w:color="auto"/>
              <w:right w:val="single" w:sz="4" w:space="0" w:color="auto"/>
            </w:tcBorders>
            <w:hideMark/>
          </w:tcPr>
          <w:p w14:paraId="0AA30443" w14:textId="77777777" w:rsidR="00073499" w:rsidRDefault="00073499">
            <w:pPr>
              <w:spacing w:line="256" w:lineRule="auto"/>
              <w:rPr>
                <w:b/>
                <w:lang w:eastAsia="ru-RU"/>
              </w:rPr>
            </w:pPr>
            <w:r>
              <w:rPr>
                <w:b/>
                <w:lang w:eastAsia="ru-RU"/>
              </w:rPr>
              <w:t>Total standard 3</w:t>
            </w:r>
          </w:p>
        </w:tc>
        <w:tc>
          <w:tcPr>
            <w:tcW w:w="5670" w:type="dxa"/>
            <w:tcBorders>
              <w:top w:val="single" w:sz="4" w:space="0" w:color="auto"/>
              <w:left w:val="single" w:sz="4" w:space="0" w:color="auto"/>
              <w:bottom w:val="single" w:sz="4" w:space="0" w:color="auto"/>
              <w:right w:val="single" w:sz="4" w:space="0" w:color="auto"/>
            </w:tcBorders>
            <w:hideMark/>
          </w:tcPr>
          <w:p w14:paraId="2AE725C1" w14:textId="77777777" w:rsidR="00073499" w:rsidRDefault="00073499">
            <w:pPr>
              <w:spacing w:line="256" w:lineRule="auto"/>
              <w:jc w:val="center"/>
              <w:rPr>
                <w:b/>
              </w:rPr>
            </w:pPr>
            <w:r>
              <w:rPr>
                <w:b/>
                <w:bCs/>
              </w:rPr>
              <w:t>Punctaj acordat:</w:t>
            </w:r>
          </w:p>
        </w:tc>
        <w:tc>
          <w:tcPr>
            <w:tcW w:w="1701" w:type="dxa"/>
            <w:tcBorders>
              <w:top w:val="single" w:sz="4" w:space="0" w:color="auto"/>
              <w:left w:val="single" w:sz="4" w:space="0" w:color="auto"/>
              <w:bottom w:val="single" w:sz="4" w:space="0" w:color="auto"/>
              <w:right w:val="single" w:sz="4" w:space="0" w:color="auto"/>
            </w:tcBorders>
            <w:hideMark/>
          </w:tcPr>
          <w:p w14:paraId="00A0256C" w14:textId="77777777" w:rsidR="00073499" w:rsidRDefault="00073499">
            <w:pPr>
              <w:spacing w:line="256" w:lineRule="auto"/>
              <w:ind w:right="173"/>
              <w:jc w:val="right"/>
              <w:rPr>
                <w:b/>
              </w:rPr>
            </w:pPr>
            <w:r>
              <w:rPr>
                <w:b/>
              </w:rPr>
              <w:t>5,5</w:t>
            </w:r>
          </w:p>
        </w:tc>
      </w:tr>
    </w:tbl>
    <w:p w14:paraId="13E10C0A" w14:textId="77777777" w:rsidR="00073499" w:rsidRDefault="00073499" w:rsidP="00073499">
      <w:pPr>
        <w:rPr>
          <w:szCs w:val="24"/>
        </w:rPr>
      </w:pPr>
    </w:p>
    <w:p w14:paraId="3B97AA6C" w14:textId="77777777" w:rsidR="00073499" w:rsidRDefault="00073499" w:rsidP="00073499"/>
    <w:p w14:paraId="4471B7B4" w14:textId="77777777" w:rsidR="00073499" w:rsidRDefault="00073499" w:rsidP="00073499"/>
    <w:p w14:paraId="59A15B0B" w14:textId="77777777" w:rsidR="00073499" w:rsidRDefault="00073499" w:rsidP="00073499"/>
    <w:p w14:paraId="1E2E88FE" w14:textId="77777777" w:rsidR="00073499" w:rsidRDefault="00073499" w:rsidP="00073499">
      <w:pPr>
        <w:rPr>
          <w:b/>
          <w:bCs/>
          <w:sz w:val="28"/>
          <w:szCs w:val="28"/>
        </w:rPr>
      </w:pPr>
      <w:r>
        <w:rPr>
          <w:b/>
          <w:bCs/>
          <w:sz w:val="28"/>
          <w:szCs w:val="28"/>
        </w:rPr>
        <w:t>Domeniul 4: RESURSE FINANCIARE ȘI MATERIALE</w:t>
      </w:r>
    </w:p>
    <w:p w14:paraId="7A4A4380" w14:textId="77777777" w:rsidR="00073499" w:rsidRDefault="00073499" w:rsidP="00073499">
      <w:pPr>
        <w:rPr>
          <w:rFonts w:eastAsia="Times New Roman"/>
          <w:b/>
          <w:bCs/>
          <w:sz w:val="28"/>
          <w:szCs w:val="28"/>
        </w:rPr>
      </w:pPr>
    </w:p>
    <w:p w14:paraId="0E0C6D6E" w14:textId="77777777" w:rsidR="00073499" w:rsidRDefault="00073499" w:rsidP="00073499">
      <w:pPr>
        <w:pStyle w:val="2"/>
      </w:pPr>
      <w:bookmarkStart w:id="8" w:name="_Toc48398124"/>
      <w:bookmarkStart w:id="9" w:name="_Toc46397385"/>
      <w:bookmarkStart w:id="10" w:name="_Toc28626319"/>
      <w:r>
        <w:rPr>
          <w:b/>
          <w:bCs w:val="0"/>
        </w:rPr>
        <w:t>Standard 4:</w:t>
      </w:r>
      <w:r>
        <w:t xml:space="preserve"> Cadrul de conducere gestionează și dezvoltă resursele materiale și financiare în vederea asigurării unui mediu de învățare sigur și motivant.</w:t>
      </w:r>
      <w:bookmarkEnd w:id="8"/>
      <w:bookmarkEnd w:id="9"/>
      <w:bookmarkEnd w:id="10"/>
    </w:p>
    <w:p w14:paraId="0DCEC60B" w14:textId="77777777" w:rsidR="00073499" w:rsidRDefault="00073499" w:rsidP="00073499">
      <w:pPr>
        <w:rPr>
          <w:b/>
        </w:rPr>
      </w:pPr>
      <w:r>
        <w:rPr>
          <w:b/>
        </w:rPr>
        <w:t>Indicator 4.1.</w:t>
      </w:r>
      <w:r>
        <w:t xml:space="preserve"> Coordonează elaborarea, monitorizarea și raportarea bugetelor pe programe.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586"/>
        <w:gridCol w:w="3945"/>
        <w:gridCol w:w="2269"/>
      </w:tblGrid>
      <w:tr w:rsidR="00073499" w:rsidRPr="00073499" w14:paraId="43390FA6"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5090467F" w14:textId="77777777" w:rsidR="00073499" w:rsidRDefault="00073499">
            <w:pPr>
              <w:spacing w:line="256" w:lineRule="auto"/>
              <w:rPr>
                <w:b/>
                <w:bCs/>
              </w:rPr>
            </w:pPr>
            <w:r>
              <w:rPr>
                <w:b/>
                <w:bCs/>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hideMark/>
          </w:tcPr>
          <w:p w14:paraId="49ED604F" w14:textId="77777777" w:rsidR="00073499" w:rsidRDefault="00073499">
            <w:pPr>
              <w:numPr>
                <w:ilvl w:val="0"/>
                <w:numId w:val="10"/>
              </w:numPr>
              <w:spacing w:line="256" w:lineRule="auto"/>
              <w:ind w:left="360"/>
              <w:rPr>
                <w:szCs w:val="24"/>
              </w:rPr>
            </w:pPr>
            <w:r>
              <w:rPr>
                <w:szCs w:val="24"/>
              </w:rPr>
              <w:t>PDI aprobat la CA PV nr. 02 din 09.09.2019, Componenta V: Resurse materiale și financiare ( Anexa 4.1.1.)</w:t>
            </w:r>
          </w:p>
          <w:p w14:paraId="32949F4D" w14:textId="77777777" w:rsidR="00073499" w:rsidRDefault="00073499">
            <w:pPr>
              <w:numPr>
                <w:ilvl w:val="0"/>
                <w:numId w:val="10"/>
              </w:numPr>
              <w:spacing w:line="256" w:lineRule="auto"/>
              <w:ind w:left="360"/>
              <w:rPr>
                <w:szCs w:val="24"/>
              </w:rPr>
            </w:pPr>
            <w:r>
              <w:rPr>
                <w:szCs w:val="24"/>
              </w:rPr>
              <w:t xml:space="preserve">PV nr. al CA privind  proiectul de buget pentru anul (Anexa 4.1.2) </w:t>
            </w:r>
          </w:p>
          <w:p w14:paraId="0AB01655" w14:textId="77777777" w:rsidR="00073499" w:rsidRDefault="00073499">
            <w:pPr>
              <w:numPr>
                <w:ilvl w:val="0"/>
                <w:numId w:val="10"/>
              </w:numPr>
              <w:spacing w:line="256" w:lineRule="auto"/>
              <w:ind w:left="360"/>
              <w:rPr>
                <w:szCs w:val="24"/>
              </w:rPr>
            </w:pPr>
            <w:r>
              <w:rPr>
                <w:szCs w:val="24"/>
              </w:rPr>
              <w:t>PV nr.</w:t>
            </w:r>
            <w:r w:rsidR="00A77477">
              <w:rPr>
                <w:szCs w:val="24"/>
              </w:rPr>
              <w:t>4</w:t>
            </w:r>
            <w:r>
              <w:rPr>
                <w:szCs w:val="24"/>
              </w:rPr>
              <w:t xml:space="preserve"> din </w:t>
            </w:r>
            <w:r w:rsidR="00A77477">
              <w:rPr>
                <w:szCs w:val="24"/>
              </w:rPr>
              <w:t>10</w:t>
            </w:r>
            <w:r>
              <w:rPr>
                <w:szCs w:val="24"/>
              </w:rPr>
              <w:t>.11.202</w:t>
            </w:r>
            <w:r w:rsidR="00A77477">
              <w:rPr>
                <w:szCs w:val="24"/>
              </w:rPr>
              <w:t>2</w:t>
            </w:r>
            <w:r>
              <w:rPr>
                <w:szCs w:val="24"/>
              </w:rPr>
              <w:t xml:space="preserve"> al CA cu privire la aprobarea bugetului pentru anul 202</w:t>
            </w:r>
            <w:r w:rsidR="00A77477">
              <w:rPr>
                <w:szCs w:val="24"/>
              </w:rPr>
              <w:t>3</w:t>
            </w:r>
            <w:r>
              <w:rPr>
                <w:szCs w:val="24"/>
              </w:rPr>
              <w:t>( Anexa 4.1.3. )</w:t>
            </w:r>
          </w:p>
          <w:p w14:paraId="205567B0" w14:textId="77777777" w:rsidR="00073499" w:rsidRDefault="00073499">
            <w:pPr>
              <w:numPr>
                <w:ilvl w:val="0"/>
                <w:numId w:val="10"/>
              </w:numPr>
              <w:spacing w:line="256" w:lineRule="auto"/>
              <w:ind w:left="360"/>
              <w:rPr>
                <w:szCs w:val="24"/>
              </w:rPr>
            </w:pPr>
            <w:r>
              <w:rPr>
                <w:szCs w:val="24"/>
              </w:rPr>
              <w:t xml:space="preserve">PV nr.7 din </w:t>
            </w:r>
            <w:r w:rsidR="003C1C7C">
              <w:rPr>
                <w:szCs w:val="24"/>
              </w:rPr>
              <w:t>09</w:t>
            </w:r>
            <w:r>
              <w:rPr>
                <w:szCs w:val="24"/>
              </w:rPr>
              <w:t>.02.202</w:t>
            </w:r>
            <w:r w:rsidR="003C1C7C">
              <w:rPr>
                <w:szCs w:val="24"/>
              </w:rPr>
              <w:t xml:space="preserve">3 </w:t>
            </w:r>
            <w:r>
              <w:rPr>
                <w:szCs w:val="24"/>
              </w:rPr>
              <w:t>al CA cu privire la executarea bugetului pentru anul 202</w:t>
            </w:r>
            <w:r w:rsidR="003C1C7C">
              <w:rPr>
                <w:szCs w:val="24"/>
              </w:rPr>
              <w:t>2</w:t>
            </w:r>
            <w:r>
              <w:rPr>
                <w:szCs w:val="24"/>
              </w:rPr>
              <w:t xml:space="preserve"> ( Anexa 4.1.4.)</w:t>
            </w:r>
          </w:p>
          <w:p w14:paraId="0777963F" w14:textId="77777777" w:rsidR="00073499" w:rsidRDefault="00073499">
            <w:pPr>
              <w:numPr>
                <w:ilvl w:val="0"/>
                <w:numId w:val="10"/>
              </w:numPr>
              <w:spacing w:line="256" w:lineRule="auto"/>
              <w:ind w:left="360"/>
              <w:rPr>
                <w:szCs w:val="24"/>
              </w:rPr>
            </w:pPr>
            <w:r>
              <w:rPr>
                <w:szCs w:val="24"/>
              </w:rPr>
              <w:t>PV nr.</w:t>
            </w:r>
            <w:r w:rsidR="001A15CF">
              <w:rPr>
                <w:szCs w:val="24"/>
              </w:rPr>
              <w:t>2</w:t>
            </w:r>
            <w:r>
              <w:rPr>
                <w:szCs w:val="24"/>
              </w:rPr>
              <w:t xml:space="preserve"> din </w:t>
            </w:r>
            <w:r w:rsidR="001A15CF">
              <w:rPr>
                <w:szCs w:val="24"/>
              </w:rPr>
              <w:t>02.09.2022</w:t>
            </w:r>
            <w:r>
              <w:rPr>
                <w:szCs w:val="24"/>
              </w:rPr>
              <w:t xml:space="preserve"> al CA aprobarea Regulamentului cu privire la stabilirea sporului cu  caracter specific ( Anexa 4.1.5.)</w:t>
            </w:r>
          </w:p>
          <w:p w14:paraId="11CB910F" w14:textId="77777777" w:rsidR="00073499" w:rsidRDefault="00073499">
            <w:pPr>
              <w:numPr>
                <w:ilvl w:val="0"/>
                <w:numId w:val="10"/>
              </w:numPr>
              <w:spacing w:line="256" w:lineRule="auto"/>
              <w:ind w:left="360"/>
              <w:rPr>
                <w:szCs w:val="24"/>
              </w:rPr>
            </w:pPr>
            <w:r>
              <w:rPr>
                <w:szCs w:val="24"/>
              </w:rPr>
              <w:t>Contract nr.1 din 13.01.2022 de achiziție a serviciilor de alimentare a elevilor ( Anexa 4.1.6.)</w:t>
            </w:r>
          </w:p>
          <w:p w14:paraId="49889955" w14:textId="77777777" w:rsidR="00073499" w:rsidRDefault="00073499">
            <w:pPr>
              <w:numPr>
                <w:ilvl w:val="0"/>
                <w:numId w:val="10"/>
              </w:numPr>
              <w:spacing w:line="256" w:lineRule="auto"/>
              <w:ind w:left="360"/>
              <w:rPr>
                <w:szCs w:val="24"/>
              </w:rPr>
            </w:pPr>
            <w:r>
              <w:rPr>
                <w:szCs w:val="24"/>
              </w:rPr>
              <w:t>Planul de achiziții pentru anul 202</w:t>
            </w:r>
            <w:r w:rsidR="001A15CF">
              <w:rPr>
                <w:szCs w:val="24"/>
              </w:rPr>
              <w:t>3</w:t>
            </w:r>
            <w:r>
              <w:rPr>
                <w:szCs w:val="24"/>
              </w:rPr>
              <w:t xml:space="preserve"> ( Anexa 4.1.7.)</w:t>
            </w:r>
          </w:p>
          <w:p w14:paraId="186F2427" w14:textId="77777777" w:rsidR="00073499" w:rsidRDefault="00073499">
            <w:pPr>
              <w:numPr>
                <w:ilvl w:val="0"/>
                <w:numId w:val="10"/>
              </w:numPr>
              <w:spacing w:line="256" w:lineRule="auto"/>
              <w:ind w:left="360"/>
              <w:rPr>
                <w:szCs w:val="24"/>
              </w:rPr>
            </w:pPr>
            <w:r>
              <w:rPr>
                <w:szCs w:val="24"/>
              </w:rPr>
              <w:t>PV nr.1 din 2</w:t>
            </w:r>
            <w:r w:rsidR="001A15CF">
              <w:rPr>
                <w:szCs w:val="24"/>
              </w:rPr>
              <w:t>9</w:t>
            </w:r>
            <w:r>
              <w:rPr>
                <w:szCs w:val="24"/>
              </w:rPr>
              <w:t>.08.202</w:t>
            </w:r>
            <w:r w:rsidR="001A15CF">
              <w:rPr>
                <w:szCs w:val="24"/>
              </w:rPr>
              <w:t>2</w:t>
            </w:r>
            <w:r>
              <w:rPr>
                <w:szCs w:val="24"/>
              </w:rPr>
              <w:t xml:space="preserve">  al CA cu privire la aprobarea schemei de tarificație</w:t>
            </w:r>
          </w:p>
          <w:p w14:paraId="7ACAB093" w14:textId="77777777" w:rsidR="00073499" w:rsidRDefault="00073499">
            <w:pPr>
              <w:spacing w:line="256" w:lineRule="auto"/>
              <w:ind w:left="360"/>
              <w:rPr>
                <w:szCs w:val="24"/>
              </w:rPr>
            </w:pPr>
            <w:r>
              <w:rPr>
                <w:szCs w:val="24"/>
              </w:rPr>
              <w:t>( Anexa 4.1.8.)</w:t>
            </w:r>
          </w:p>
          <w:p w14:paraId="4CE4F163" w14:textId="77777777" w:rsidR="00073499" w:rsidRDefault="00073499">
            <w:pPr>
              <w:numPr>
                <w:ilvl w:val="0"/>
                <w:numId w:val="10"/>
              </w:numPr>
              <w:spacing w:line="256" w:lineRule="auto"/>
              <w:ind w:left="360"/>
              <w:rPr>
                <w:szCs w:val="24"/>
              </w:rPr>
            </w:pPr>
            <w:r>
              <w:rPr>
                <w:szCs w:val="24"/>
              </w:rPr>
              <w:t>Ordinul nr.</w:t>
            </w:r>
            <w:r w:rsidR="001A15CF">
              <w:rPr>
                <w:szCs w:val="24"/>
              </w:rPr>
              <w:t>92</w:t>
            </w:r>
            <w:r>
              <w:rPr>
                <w:szCs w:val="24"/>
              </w:rPr>
              <w:t xml:space="preserve"> din </w:t>
            </w:r>
            <w:r w:rsidR="003F376D">
              <w:rPr>
                <w:szCs w:val="24"/>
              </w:rPr>
              <w:t>29.11</w:t>
            </w:r>
            <w:r>
              <w:rPr>
                <w:szCs w:val="24"/>
              </w:rPr>
              <w:t>.202</w:t>
            </w:r>
            <w:r w:rsidR="003F376D">
              <w:rPr>
                <w:szCs w:val="24"/>
              </w:rPr>
              <w:t>2</w:t>
            </w:r>
            <w:r>
              <w:rPr>
                <w:szCs w:val="24"/>
              </w:rPr>
              <w:t xml:space="preserve">  cu privire la acordarea  premiului  anual al personalului din instituție (Anexa 4.1.9. )</w:t>
            </w:r>
          </w:p>
          <w:p w14:paraId="15562978" w14:textId="77777777" w:rsidR="00073499" w:rsidRPr="004E1554" w:rsidRDefault="00073499">
            <w:pPr>
              <w:numPr>
                <w:ilvl w:val="0"/>
                <w:numId w:val="10"/>
              </w:numPr>
              <w:spacing w:line="256" w:lineRule="auto"/>
              <w:ind w:left="360"/>
              <w:rPr>
                <w:color w:val="C00000"/>
                <w:szCs w:val="24"/>
              </w:rPr>
            </w:pPr>
            <w:r>
              <w:rPr>
                <w:szCs w:val="24"/>
              </w:rPr>
              <w:t xml:space="preserve">PV nr.05 din </w:t>
            </w:r>
            <w:r w:rsidR="003F376D">
              <w:rPr>
                <w:szCs w:val="24"/>
              </w:rPr>
              <w:t>01</w:t>
            </w:r>
            <w:r>
              <w:rPr>
                <w:szCs w:val="24"/>
              </w:rPr>
              <w:t>.12.202</w:t>
            </w:r>
            <w:r w:rsidR="003F376D">
              <w:rPr>
                <w:szCs w:val="24"/>
              </w:rPr>
              <w:t>2</w:t>
            </w:r>
            <w:r>
              <w:rPr>
                <w:szCs w:val="24"/>
              </w:rPr>
              <w:t xml:space="preserve"> al CA cu privire la </w:t>
            </w:r>
            <w:r w:rsidR="003F376D">
              <w:rPr>
                <w:szCs w:val="24"/>
              </w:rPr>
              <w:t xml:space="preserve">proiectarea reparațiilor </w:t>
            </w:r>
            <w:r>
              <w:rPr>
                <w:szCs w:val="24"/>
              </w:rPr>
              <w:t xml:space="preserve"> capitale </w:t>
            </w:r>
            <w:r w:rsidR="003F376D">
              <w:rPr>
                <w:szCs w:val="24"/>
              </w:rPr>
              <w:t xml:space="preserve">și curente </w:t>
            </w:r>
            <w:r>
              <w:rPr>
                <w:szCs w:val="24"/>
              </w:rPr>
              <w:t>în instituție ( Anexa 4.1.10.)</w:t>
            </w:r>
          </w:p>
          <w:p w14:paraId="08C73D0F" w14:textId="77777777" w:rsidR="004E1554" w:rsidRPr="004E1554" w:rsidRDefault="004E1554">
            <w:pPr>
              <w:numPr>
                <w:ilvl w:val="0"/>
                <w:numId w:val="10"/>
              </w:numPr>
              <w:spacing w:line="256" w:lineRule="auto"/>
              <w:ind w:left="360"/>
              <w:rPr>
                <w:color w:val="C00000"/>
                <w:szCs w:val="24"/>
              </w:rPr>
            </w:pPr>
            <w:r>
              <w:rPr>
                <w:szCs w:val="24"/>
              </w:rPr>
              <w:t>Tabele de salarizare</w:t>
            </w:r>
          </w:p>
          <w:p w14:paraId="060D31B8" w14:textId="12272BE1" w:rsidR="004E1554" w:rsidRDefault="004E1554">
            <w:pPr>
              <w:numPr>
                <w:ilvl w:val="0"/>
                <w:numId w:val="10"/>
              </w:numPr>
              <w:spacing w:line="256" w:lineRule="auto"/>
              <w:ind w:left="360"/>
              <w:rPr>
                <w:color w:val="C00000"/>
                <w:szCs w:val="24"/>
              </w:rPr>
            </w:pPr>
            <w:r>
              <w:rPr>
                <w:szCs w:val="24"/>
              </w:rPr>
              <w:t>Tabele de pontaj</w:t>
            </w:r>
          </w:p>
        </w:tc>
      </w:tr>
      <w:tr w:rsidR="00073499" w:rsidRPr="00073499" w14:paraId="7729D98F"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7F1A28CB" w14:textId="77777777" w:rsidR="00073499" w:rsidRDefault="00073499">
            <w:pPr>
              <w:spacing w:line="256" w:lineRule="auto"/>
              <w:rPr>
                <w:b/>
                <w:bCs/>
              </w:rPr>
            </w:pPr>
            <w:r>
              <w:rPr>
                <w:b/>
                <w:bCs/>
              </w:rPr>
              <w:lastRenderedPageBreak/>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605D5244" w14:textId="1C45FF04"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szCs w:val="24"/>
              </w:rPr>
              <w:t xml:space="preserve">  </w:t>
            </w:r>
            <w:r w:rsidR="004E1554">
              <w:rPr>
                <w:szCs w:val="24"/>
              </w:rPr>
              <w:t>Cadrul de conducere</w:t>
            </w:r>
            <w:r>
              <w:rPr>
                <w:szCs w:val="24"/>
              </w:rPr>
              <w:t xml:space="preserve"> </w:t>
            </w:r>
            <w:r>
              <w:rPr>
                <w:rFonts w:ascii="TimesNewRomanPSMT" w:eastAsiaTheme="minorHAnsi" w:hAnsi="TimesNewRomanPSMT" w:cs="TimesNewRomanPSMT"/>
                <w:szCs w:val="24"/>
              </w:rPr>
              <w:t>implică factorii educaționali în planificarea și gestionarea</w:t>
            </w:r>
            <w:r w:rsidR="004E1554">
              <w:rPr>
                <w:rFonts w:ascii="TimesNewRomanPSMT" w:eastAsiaTheme="minorHAnsi" w:hAnsi="TimesNewRomanPSMT" w:cs="TimesNewRomanPSMT"/>
                <w:szCs w:val="24"/>
              </w:rPr>
              <w:t xml:space="preserve"> </w:t>
            </w:r>
            <w:r>
              <w:rPr>
                <w:rFonts w:ascii="TimesNewRomanPSMT" w:eastAsiaTheme="minorHAnsi" w:hAnsi="TimesNewRomanPSMT" w:cs="TimesNewRomanPSMT"/>
                <w:szCs w:val="24"/>
              </w:rPr>
              <w:t xml:space="preserve">resurselor financiare și materiale, </w:t>
            </w:r>
            <w:r>
              <w:rPr>
                <w:szCs w:val="24"/>
              </w:rPr>
              <w:t>coordonează elaborarea și executarea echilibrată a alocațiilor bugetare, monitorizează și evaluează sistematic utilizarea eficientă a resurselor financiare,</w:t>
            </w:r>
            <w:r>
              <w:rPr>
                <w:rFonts w:ascii="TimesNewRomanPSMT" w:eastAsiaTheme="minorHAnsi" w:hAnsi="TimesNewRomanPSMT" w:cs="TimesNewRomanPSMT"/>
                <w:szCs w:val="24"/>
              </w:rPr>
              <w:t xml:space="preserve"> </w:t>
            </w:r>
            <w:r>
              <w:rPr>
                <w:szCs w:val="24"/>
              </w:rPr>
              <w:t xml:space="preserve">asigură transparența actului decizional în administrarea bugetului pe programe </w:t>
            </w:r>
            <w:r w:rsidR="004E1554">
              <w:rPr>
                <w:szCs w:val="24"/>
              </w:rPr>
              <w:t>în vederea asigurării unui mediu de învățare sigur și motivant.</w:t>
            </w:r>
          </w:p>
        </w:tc>
      </w:tr>
      <w:tr w:rsidR="00073499" w14:paraId="1EB5A0A0"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1B8C4181" w14:textId="77777777" w:rsidR="00073499" w:rsidRDefault="00073499">
            <w:pPr>
              <w:spacing w:line="256" w:lineRule="auto"/>
              <w:jc w:val="left"/>
              <w:rPr>
                <w:szCs w:val="24"/>
              </w:rPr>
            </w:pPr>
            <w:r>
              <w:rPr>
                <w:szCs w:val="24"/>
              </w:rPr>
              <w:t>Pondere și punctaj acordat</w:t>
            </w:r>
          </w:p>
        </w:tc>
        <w:tc>
          <w:tcPr>
            <w:tcW w:w="1586" w:type="dxa"/>
            <w:tcBorders>
              <w:top w:val="single" w:sz="4" w:space="0" w:color="auto"/>
              <w:left w:val="single" w:sz="4" w:space="0" w:color="auto"/>
              <w:bottom w:val="single" w:sz="4" w:space="0" w:color="auto"/>
              <w:right w:val="single" w:sz="4" w:space="0" w:color="auto"/>
            </w:tcBorders>
            <w:hideMark/>
          </w:tcPr>
          <w:p w14:paraId="6EB9C3C2" w14:textId="77777777" w:rsidR="00073499" w:rsidRDefault="00073499">
            <w:pPr>
              <w:spacing w:line="256" w:lineRule="auto"/>
            </w:pPr>
            <w:r>
              <w:t xml:space="preserve">Pondere: </w:t>
            </w:r>
            <w:r>
              <w:rPr>
                <w:b/>
                <w:bCs/>
              </w:rPr>
              <w:t>1,0</w:t>
            </w:r>
          </w:p>
        </w:tc>
        <w:tc>
          <w:tcPr>
            <w:tcW w:w="3945" w:type="dxa"/>
            <w:tcBorders>
              <w:top w:val="single" w:sz="4" w:space="0" w:color="auto"/>
              <w:left w:val="single" w:sz="4" w:space="0" w:color="auto"/>
              <w:bottom w:val="single" w:sz="4" w:space="0" w:color="auto"/>
              <w:right w:val="single" w:sz="4" w:space="0" w:color="auto"/>
            </w:tcBorders>
            <w:hideMark/>
          </w:tcPr>
          <w:p w14:paraId="6797D7C5" w14:textId="77777777" w:rsidR="00073499" w:rsidRDefault="00073499">
            <w:pPr>
              <w:spacing w:line="256" w:lineRule="auto"/>
            </w:pPr>
            <w:r>
              <w:t>Autoevaluare conform criteriilor: -1,0</w:t>
            </w:r>
          </w:p>
        </w:tc>
        <w:tc>
          <w:tcPr>
            <w:tcW w:w="2269" w:type="dxa"/>
            <w:tcBorders>
              <w:top w:val="single" w:sz="4" w:space="0" w:color="auto"/>
              <w:left w:val="single" w:sz="4" w:space="0" w:color="auto"/>
              <w:bottom w:val="single" w:sz="4" w:space="0" w:color="auto"/>
              <w:right w:val="single" w:sz="4" w:space="0" w:color="auto"/>
            </w:tcBorders>
            <w:hideMark/>
          </w:tcPr>
          <w:p w14:paraId="473D88CB" w14:textId="77777777" w:rsidR="00073499" w:rsidRDefault="00073499">
            <w:pPr>
              <w:spacing w:line="256" w:lineRule="auto"/>
            </w:pPr>
            <w:r>
              <w:t>Punctaj acordat: -1,0</w:t>
            </w:r>
          </w:p>
        </w:tc>
      </w:tr>
    </w:tbl>
    <w:p w14:paraId="38DFDB8A" w14:textId="77777777" w:rsidR="00073499" w:rsidRDefault="00073499" w:rsidP="00073499"/>
    <w:p w14:paraId="7EF6068F" w14:textId="77777777" w:rsidR="00073499" w:rsidRDefault="00073499" w:rsidP="00073499">
      <w:r>
        <w:rPr>
          <w:b/>
          <w:bCs/>
        </w:rPr>
        <w:t>Indicator 4.2.</w:t>
      </w:r>
      <w:r>
        <w:t xml:space="preserve"> Asigură funcționarea sistemului de management financiar și control</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45"/>
        <w:gridCol w:w="3969"/>
        <w:gridCol w:w="2387"/>
      </w:tblGrid>
      <w:tr w:rsidR="00073499" w:rsidRPr="00073499" w14:paraId="10662512"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3F669C74" w14:textId="77777777" w:rsidR="00073499" w:rsidRDefault="00073499">
            <w:pPr>
              <w:spacing w:line="256" w:lineRule="auto"/>
              <w:rPr>
                <w:b/>
                <w:bCs/>
              </w:rPr>
            </w:pPr>
            <w:r>
              <w:rPr>
                <w:b/>
                <w:bCs/>
              </w:rPr>
              <w:t xml:space="preserve">Dovezi </w:t>
            </w:r>
          </w:p>
        </w:tc>
        <w:tc>
          <w:tcPr>
            <w:tcW w:w="7801" w:type="dxa"/>
            <w:gridSpan w:val="3"/>
            <w:tcBorders>
              <w:top w:val="single" w:sz="4" w:space="0" w:color="auto"/>
              <w:left w:val="single" w:sz="4" w:space="0" w:color="auto"/>
              <w:bottom w:val="single" w:sz="4" w:space="0" w:color="auto"/>
              <w:right w:val="single" w:sz="4" w:space="0" w:color="auto"/>
            </w:tcBorders>
            <w:hideMark/>
          </w:tcPr>
          <w:p w14:paraId="49BAA10C" w14:textId="638DADE6" w:rsidR="00BE59A4" w:rsidRDefault="00BE59A4">
            <w:pPr>
              <w:numPr>
                <w:ilvl w:val="0"/>
                <w:numId w:val="10"/>
              </w:numPr>
              <w:spacing w:line="256" w:lineRule="auto"/>
              <w:ind w:left="360"/>
              <w:rPr>
                <w:szCs w:val="24"/>
              </w:rPr>
            </w:pPr>
            <w:r>
              <w:rPr>
                <w:szCs w:val="24"/>
              </w:rPr>
              <w:t>Schema de încadrare a personalului</w:t>
            </w:r>
          </w:p>
          <w:p w14:paraId="5E8CD565" w14:textId="3AD648FB" w:rsidR="00073499" w:rsidRDefault="00073499">
            <w:pPr>
              <w:numPr>
                <w:ilvl w:val="0"/>
                <w:numId w:val="10"/>
              </w:numPr>
              <w:spacing w:line="256" w:lineRule="auto"/>
              <w:ind w:left="360"/>
              <w:rPr>
                <w:szCs w:val="24"/>
              </w:rPr>
            </w:pPr>
            <w:r>
              <w:rPr>
                <w:szCs w:val="24"/>
              </w:rPr>
              <w:t>Ordinele  cu privire la acordarea sporului cu caracter specific (Anexe 4.2.1.)</w:t>
            </w:r>
          </w:p>
          <w:p w14:paraId="5BE379ED" w14:textId="77777777" w:rsidR="00073499" w:rsidRDefault="00073499">
            <w:pPr>
              <w:numPr>
                <w:ilvl w:val="0"/>
                <w:numId w:val="10"/>
              </w:numPr>
              <w:spacing w:line="256" w:lineRule="auto"/>
              <w:ind w:left="360"/>
              <w:rPr>
                <w:szCs w:val="24"/>
              </w:rPr>
            </w:pPr>
            <w:r>
              <w:rPr>
                <w:szCs w:val="24"/>
              </w:rPr>
              <w:t>Ordinele cu privire la acordarea sporului pentru performanță (Anexe.4.2.2.)</w:t>
            </w:r>
          </w:p>
          <w:p w14:paraId="40C96B10" w14:textId="77777777" w:rsidR="00073499" w:rsidRDefault="00073499">
            <w:pPr>
              <w:numPr>
                <w:ilvl w:val="0"/>
                <w:numId w:val="10"/>
              </w:numPr>
              <w:spacing w:line="256" w:lineRule="auto"/>
              <w:ind w:left="360"/>
              <w:rPr>
                <w:szCs w:val="24"/>
              </w:rPr>
            </w:pPr>
            <w:r>
              <w:rPr>
                <w:szCs w:val="24"/>
              </w:rPr>
              <w:t>Ordinele  cu privire la înlocuirea orelor (Anexe 4.2.3.)</w:t>
            </w:r>
          </w:p>
          <w:p w14:paraId="0A1D2938" w14:textId="69BB662A" w:rsidR="00073499" w:rsidRDefault="00073499">
            <w:pPr>
              <w:numPr>
                <w:ilvl w:val="0"/>
                <w:numId w:val="10"/>
              </w:numPr>
              <w:spacing w:line="256" w:lineRule="auto"/>
              <w:ind w:left="360"/>
              <w:rPr>
                <w:szCs w:val="24"/>
              </w:rPr>
            </w:pPr>
            <w:r>
              <w:rPr>
                <w:szCs w:val="24"/>
              </w:rPr>
              <w:t>Ord</w:t>
            </w:r>
            <w:r w:rsidR="005C063A">
              <w:rPr>
                <w:szCs w:val="24"/>
              </w:rPr>
              <w:t>in</w:t>
            </w:r>
            <w:r w:rsidR="00A56A58">
              <w:rPr>
                <w:szCs w:val="24"/>
              </w:rPr>
              <w:t>ul nr.09 din 05.05.2023</w:t>
            </w:r>
            <w:r w:rsidR="005C063A">
              <w:rPr>
                <w:szCs w:val="24"/>
              </w:rPr>
              <w:t xml:space="preserve"> </w:t>
            </w:r>
            <w:r>
              <w:rPr>
                <w:szCs w:val="24"/>
              </w:rPr>
              <w:t>cu privire la acordarea compensației bănești</w:t>
            </w:r>
            <w:r w:rsidR="00043A89">
              <w:rPr>
                <w:szCs w:val="24"/>
              </w:rPr>
              <w:t xml:space="preserve"> ( Anexa</w:t>
            </w:r>
            <w:r w:rsidR="00F56A34">
              <w:rPr>
                <w:szCs w:val="24"/>
              </w:rPr>
              <w:t xml:space="preserve"> 4.2.4)</w:t>
            </w:r>
          </w:p>
          <w:p w14:paraId="1BC30C1B" w14:textId="0F6946E8" w:rsidR="00073499" w:rsidRDefault="00043A89" w:rsidP="00043A89">
            <w:pPr>
              <w:numPr>
                <w:ilvl w:val="0"/>
                <w:numId w:val="10"/>
              </w:numPr>
              <w:spacing w:line="256" w:lineRule="auto"/>
              <w:ind w:left="360"/>
              <w:rPr>
                <w:szCs w:val="24"/>
              </w:rPr>
            </w:pPr>
            <w:r>
              <w:rPr>
                <w:szCs w:val="24"/>
              </w:rPr>
              <w:t>Ordinele cu privire la stabilirea plății compensatorii</w:t>
            </w:r>
            <w:r w:rsidR="00F56A34">
              <w:rPr>
                <w:szCs w:val="24"/>
              </w:rPr>
              <w:t xml:space="preserve"> ( Anexa 4.2.5)</w:t>
            </w:r>
          </w:p>
          <w:p w14:paraId="68B4C833" w14:textId="3981376D" w:rsidR="00043A89" w:rsidRDefault="00043A89" w:rsidP="00043A89">
            <w:pPr>
              <w:numPr>
                <w:ilvl w:val="0"/>
                <w:numId w:val="10"/>
              </w:numPr>
              <w:spacing w:line="256" w:lineRule="auto"/>
              <w:ind w:left="360"/>
              <w:rPr>
                <w:szCs w:val="24"/>
              </w:rPr>
            </w:pPr>
            <w:r>
              <w:rPr>
                <w:szCs w:val="24"/>
              </w:rPr>
              <w:t>Ordin nr</w:t>
            </w:r>
            <w:r w:rsidR="00F56A34">
              <w:rPr>
                <w:szCs w:val="24"/>
              </w:rPr>
              <w:t>.149</w:t>
            </w:r>
            <w:r>
              <w:rPr>
                <w:szCs w:val="24"/>
              </w:rPr>
              <w:t xml:space="preserve"> din</w:t>
            </w:r>
            <w:r w:rsidR="00F56A34">
              <w:rPr>
                <w:szCs w:val="24"/>
              </w:rPr>
              <w:t xml:space="preserve"> 06.05.2022</w:t>
            </w:r>
            <w:r>
              <w:rPr>
                <w:szCs w:val="24"/>
              </w:rPr>
              <w:t xml:space="preserve"> cu privire la instituirea grupului de lucru responsabil de inițierea și desfășurarea procedurilor de achizițiipublice</w:t>
            </w:r>
            <w:r w:rsidR="00F56A34">
              <w:rPr>
                <w:szCs w:val="24"/>
              </w:rPr>
              <w:t xml:space="preserve"> ( Anexa 4.2.6)</w:t>
            </w:r>
          </w:p>
          <w:p w14:paraId="4D173343" w14:textId="36898897" w:rsidR="00043A89" w:rsidRDefault="00043A89" w:rsidP="00043A89">
            <w:pPr>
              <w:numPr>
                <w:ilvl w:val="0"/>
                <w:numId w:val="10"/>
              </w:numPr>
              <w:spacing w:line="256" w:lineRule="auto"/>
              <w:ind w:left="360"/>
              <w:rPr>
                <w:szCs w:val="24"/>
              </w:rPr>
            </w:pPr>
            <w:r>
              <w:rPr>
                <w:szCs w:val="24"/>
              </w:rPr>
              <w:t xml:space="preserve">Ordin nr. </w:t>
            </w:r>
            <w:r w:rsidR="00F56A34">
              <w:rPr>
                <w:szCs w:val="24"/>
              </w:rPr>
              <w:t>82</w:t>
            </w:r>
            <w:r>
              <w:rPr>
                <w:szCs w:val="24"/>
              </w:rPr>
              <w:t xml:space="preserve">  din</w:t>
            </w:r>
            <w:r w:rsidR="00F56A34">
              <w:rPr>
                <w:szCs w:val="24"/>
              </w:rPr>
              <w:t xml:space="preserve"> 01.11.2022</w:t>
            </w:r>
            <w:r>
              <w:rPr>
                <w:szCs w:val="24"/>
              </w:rPr>
              <w:t xml:space="preserve">  cu privire la instituirea comisiei de inventariere</w:t>
            </w:r>
            <w:r w:rsidR="00F56A34">
              <w:rPr>
                <w:szCs w:val="24"/>
              </w:rPr>
              <w:t xml:space="preserve"> ( Anexa 4.2.7)</w:t>
            </w:r>
          </w:p>
          <w:p w14:paraId="0318E091" w14:textId="2299F72B" w:rsidR="00F56A34" w:rsidRDefault="00F56A34" w:rsidP="00043A89">
            <w:pPr>
              <w:numPr>
                <w:ilvl w:val="0"/>
                <w:numId w:val="10"/>
              </w:numPr>
              <w:spacing w:line="256" w:lineRule="auto"/>
              <w:ind w:left="360"/>
              <w:rPr>
                <w:szCs w:val="24"/>
              </w:rPr>
            </w:pPr>
            <w:r>
              <w:rPr>
                <w:szCs w:val="24"/>
              </w:rPr>
              <w:t>Ordin nr.92 din 29.11.2022 cu privire la acordarea premiului anual ( Anexa 4.2.8)</w:t>
            </w:r>
          </w:p>
          <w:p w14:paraId="6D223BB9" w14:textId="4970146A" w:rsidR="00F56A34" w:rsidRDefault="00F56A34" w:rsidP="00043A89">
            <w:pPr>
              <w:numPr>
                <w:ilvl w:val="0"/>
                <w:numId w:val="10"/>
              </w:numPr>
              <w:spacing w:line="256" w:lineRule="auto"/>
              <w:ind w:left="360"/>
              <w:rPr>
                <w:szCs w:val="24"/>
              </w:rPr>
            </w:pPr>
            <w:r>
              <w:rPr>
                <w:szCs w:val="24"/>
              </w:rPr>
              <w:t>Ordin nr. 108 din 30.01.2023 cu privire la acordarea sporului lunar în valoare fixă  ( Anexa 4.2.9)</w:t>
            </w:r>
          </w:p>
          <w:p w14:paraId="24B43B95" w14:textId="24CD7778" w:rsidR="00073499" w:rsidRPr="00F56A34" w:rsidRDefault="00073499" w:rsidP="00043A89">
            <w:pPr>
              <w:numPr>
                <w:ilvl w:val="0"/>
                <w:numId w:val="10"/>
              </w:numPr>
              <w:spacing w:line="256" w:lineRule="auto"/>
              <w:ind w:left="360"/>
              <w:rPr>
                <w:szCs w:val="24"/>
              </w:rPr>
            </w:pPr>
            <w:r w:rsidRPr="00F56A34">
              <w:rPr>
                <w:szCs w:val="24"/>
              </w:rPr>
              <w:t>Ordinele cu privire la salarizarea angajaților ( Anexa 4.2.</w:t>
            </w:r>
            <w:r w:rsidR="00F56A34">
              <w:rPr>
                <w:szCs w:val="24"/>
              </w:rPr>
              <w:t>10</w:t>
            </w:r>
            <w:r w:rsidRPr="00F56A34">
              <w:rPr>
                <w:szCs w:val="24"/>
              </w:rPr>
              <w:t>)</w:t>
            </w:r>
          </w:p>
          <w:p w14:paraId="315E7974" w14:textId="0AB5E400" w:rsidR="00073499" w:rsidRDefault="00073499">
            <w:pPr>
              <w:numPr>
                <w:ilvl w:val="0"/>
                <w:numId w:val="10"/>
              </w:numPr>
              <w:spacing w:line="256" w:lineRule="auto"/>
              <w:ind w:left="360"/>
              <w:rPr>
                <w:szCs w:val="24"/>
              </w:rPr>
            </w:pPr>
            <w:r>
              <w:rPr>
                <w:szCs w:val="24"/>
              </w:rPr>
              <w:t>Registru cu procese verbale privind procedura de achiziție a mărfurilor, serviciilor ( 4.2.</w:t>
            </w:r>
            <w:r w:rsidR="00F56A34">
              <w:rPr>
                <w:szCs w:val="24"/>
              </w:rPr>
              <w:t>11</w:t>
            </w:r>
            <w:r>
              <w:rPr>
                <w:szCs w:val="24"/>
              </w:rPr>
              <w:t>)</w:t>
            </w:r>
          </w:p>
        </w:tc>
      </w:tr>
      <w:tr w:rsidR="00073499" w:rsidRPr="00073499" w14:paraId="402F5ACF"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39A8D36B" w14:textId="77777777" w:rsidR="00073499" w:rsidRDefault="00073499">
            <w:pPr>
              <w:spacing w:line="256" w:lineRule="auto"/>
              <w:rPr>
                <w:b/>
                <w:bCs/>
              </w:rPr>
            </w:pPr>
            <w:r>
              <w:rPr>
                <w:b/>
                <w:bCs/>
              </w:rPr>
              <w:t>Constatări</w:t>
            </w:r>
          </w:p>
        </w:tc>
        <w:tc>
          <w:tcPr>
            <w:tcW w:w="7801" w:type="dxa"/>
            <w:gridSpan w:val="3"/>
            <w:tcBorders>
              <w:top w:val="single" w:sz="4" w:space="0" w:color="auto"/>
              <w:left w:val="single" w:sz="4" w:space="0" w:color="auto"/>
              <w:bottom w:val="single" w:sz="4" w:space="0" w:color="auto"/>
              <w:right w:val="single" w:sz="4" w:space="0" w:color="auto"/>
            </w:tcBorders>
            <w:hideMark/>
          </w:tcPr>
          <w:p w14:paraId="4623E5F8" w14:textId="77777777" w:rsidR="00073499" w:rsidRDefault="00073499" w:rsidP="00113C86">
            <w:pPr>
              <w:spacing w:line="256" w:lineRule="auto"/>
            </w:pPr>
            <w:r>
              <w:t xml:space="preserve">  </w:t>
            </w:r>
            <w:r w:rsidRPr="00113C86">
              <w:t>Directorul monitorizează implementarea sistemului de management financiar și control, deleagă responsabilități de decizie internă cu privire la sarcini operaționale financiare și coordonează procesul de autoevaluare al sistemului</w:t>
            </w:r>
            <w:r w:rsidR="00113C86">
              <w:t>.</w:t>
            </w:r>
          </w:p>
          <w:p w14:paraId="2413639B" w14:textId="6A89869A" w:rsidR="00997EE3" w:rsidRPr="00997EE3" w:rsidRDefault="00997EE3" w:rsidP="00997EE3">
            <w:pPr>
              <w:rPr>
                <w:iCs/>
                <w:szCs w:val="24"/>
              </w:rPr>
            </w:pPr>
            <w:r w:rsidRPr="00997EE3">
              <w:rPr>
                <w:iCs/>
                <w:szCs w:val="24"/>
              </w:rPr>
              <w:t>Se implica activ in functiile date respectand transparenta</w:t>
            </w:r>
            <w:r>
              <w:rPr>
                <w:iCs/>
                <w:szCs w:val="24"/>
              </w:rPr>
              <w:t>.</w:t>
            </w:r>
          </w:p>
          <w:p w14:paraId="519E47A5" w14:textId="30F8716B" w:rsidR="00997EE3" w:rsidRPr="00113C86" w:rsidRDefault="00997EE3" w:rsidP="00113C86">
            <w:pPr>
              <w:spacing w:line="256" w:lineRule="auto"/>
            </w:pPr>
          </w:p>
        </w:tc>
      </w:tr>
      <w:tr w:rsidR="00073499" w14:paraId="499899FD"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73BB972E" w14:textId="77777777" w:rsidR="00073499" w:rsidRDefault="00073499">
            <w:pPr>
              <w:spacing w:line="256" w:lineRule="auto"/>
              <w:jc w:val="left"/>
              <w:rPr>
                <w:szCs w:val="24"/>
              </w:rPr>
            </w:pPr>
            <w:r>
              <w:rPr>
                <w:szCs w:val="24"/>
              </w:rPr>
              <w:t>Pondere și punctaj acordat</w:t>
            </w:r>
          </w:p>
        </w:tc>
        <w:tc>
          <w:tcPr>
            <w:tcW w:w="1445" w:type="dxa"/>
            <w:tcBorders>
              <w:top w:val="single" w:sz="4" w:space="0" w:color="auto"/>
              <w:left w:val="single" w:sz="4" w:space="0" w:color="auto"/>
              <w:bottom w:val="single" w:sz="4" w:space="0" w:color="auto"/>
              <w:right w:val="single" w:sz="4" w:space="0" w:color="auto"/>
            </w:tcBorders>
            <w:hideMark/>
          </w:tcPr>
          <w:p w14:paraId="7EA3B3B2" w14:textId="77777777" w:rsidR="00073499" w:rsidRDefault="00073499">
            <w:pPr>
              <w:spacing w:line="256" w:lineRule="auto"/>
            </w:pPr>
            <w:r>
              <w:t xml:space="preserve">Pondere: </w:t>
            </w:r>
            <w:r>
              <w:rPr>
                <w:b/>
                <w:bCs/>
              </w:rPr>
              <w:t>3,0</w:t>
            </w:r>
          </w:p>
        </w:tc>
        <w:tc>
          <w:tcPr>
            <w:tcW w:w="3969" w:type="dxa"/>
            <w:tcBorders>
              <w:top w:val="single" w:sz="4" w:space="0" w:color="auto"/>
              <w:left w:val="single" w:sz="4" w:space="0" w:color="auto"/>
              <w:bottom w:val="single" w:sz="4" w:space="0" w:color="auto"/>
              <w:right w:val="single" w:sz="4" w:space="0" w:color="auto"/>
            </w:tcBorders>
            <w:hideMark/>
          </w:tcPr>
          <w:p w14:paraId="6931BAC2" w14:textId="77777777" w:rsidR="00073499" w:rsidRDefault="00073499">
            <w:pPr>
              <w:spacing w:line="256" w:lineRule="auto"/>
            </w:pPr>
            <w:r>
              <w:t>Autoevaluare conform criteriilor: -0,75</w:t>
            </w:r>
          </w:p>
        </w:tc>
        <w:tc>
          <w:tcPr>
            <w:tcW w:w="2387" w:type="dxa"/>
            <w:tcBorders>
              <w:top w:val="single" w:sz="4" w:space="0" w:color="auto"/>
              <w:left w:val="single" w:sz="4" w:space="0" w:color="auto"/>
              <w:bottom w:val="single" w:sz="4" w:space="0" w:color="auto"/>
              <w:right w:val="single" w:sz="4" w:space="0" w:color="auto"/>
            </w:tcBorders>
            <w:hideMark/>
          </w:tcPr>
          <w:p w14:paraId="33D69180" w14:textId="77777777" w:rsidR="00073499" w:rsidRDefault="00073499">
            <w:pPr>
              <w:spacing w:line="256" w:lineRule="auto"/>
            </w:pPr>
            <w:r>
              <w:t>Punctaj acordat: - 2,25</w:t>
            </w:r>
          </w:p>
        </w:tc>
      </w:tr>
    </w:tbl>
    <w:p w14:paraId="7E586B7A" w14:textId="77777777" w:rsidR="00073499" w:rsidRDefault="00073499" w:rsidP="00073499"/>
    <w:p w14:paraId="21202F18" w14:textId="77777777" w:rsidR="00073499" w:rsidRDefault="00073499" w:rsidP="00073499">
      <w:pPr>
        <w:rPr>
          <w:bCs/>
        </w:rPr>
      </w:pPr>
      <w:r>
        <w:rPr>
          <w:b/>
        </w:rPr>
        <w:t xml:space="preserve">Indicator 4.3. </w:t>
      </w:r>
      <w:r>
        <w:rPr>
          <w:bCs/>
        </w:rPr>
        <w:t>Valorifică resursele instituționale și complementare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45"/>
        <w:gridCol w:w="3969"/>
        <w:gridCol w:w="2387"/>
      </w:tblGrid>
      <w:tr w:rsidR="00073499" w:rsidRPr="00073499" w14:paraId="6160854E"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6ABB644A" w14:textId="77777777" w:rsidR="00073499" w:rsidRDefault="00073499">
            <w:pPr>
              <w:spacing w:line="256" w:lineRule="auto"/>
              <w:rPr>
                <w:b/>
                <w:bCs/>
              </w:rPr>
            </w:pPr>
            <w:r>
              <w:rPr>
                <w:b/>
                <w:bCs/>
              </w:rPr>
              <w:t xml:space="preserve">Dovezi </w:t>
            </w:r>
          </w:p>
        </w:tc>
        <w:tc>
          <w:tcPr>
            <w:tcW w:w="7801" w:type="dxa"/>
            <w:gridSpan w:val="3"/>
            <w:tcBorders>
              <w:top w:val="single" w:sz="4" w:space="0" w:color="auto"/>
              <w:left w:val="single" w:sz="4" w:space="0" w:color="auto"/>
              <w:bottom w:val="single" w:sz="4" w:space="0" w:color="auto"/>
              <w:right w:val="single" w:sz="4" w:space="0" w:color="auto"/>
            </w:tcBorders>
            <w:hideMark/>
          </w:tcPr>
          <w:p w14:paraId="32034A0B" w14:textId="77777777" w:rsidR="00073499" w:rsidRDefault="00073499">
            <w:pPr>
              <w:numPr>
                <w:ilvl w:val="0"/>
                <w:numId w:val="10"/>
              </w:numPr>
              <w:spacing w:line="256" w:lineRule="auto"/>
              <w:ind w:left="360"/>
              <w:rPr>
                <w:szCs w:val="24"/>
              </w:rPr>
            </w:pPr>
            <w:r>
              <w:rPr>
                <w:szCs w:val="24"/>
              </w:rPr>
              <w:t xml:space="preserve">Acte de decontare (Anexa </w:t>
            </w:r>
            <w:r>
              <w:t>4.3</w:t>
            </w:r>
            <w:r>
              <w:rPr>
                <w:b/>
              </w:rPr>
              <w:t>.</w:t>
            </w:r>
            <w:r>
              <w:rPr>
                <w:szCs w:val="24"/>
              </w:rPr>
              <w:t>1)</w:t>
            </w:r>
          </w:p>
          <w:p w14:paraId="433C55B2" w14:textId="77777777" w:rsidR="00073499" w:rsidRDefault="00073499">
            <w:pPr>
              <w:numPr>
                <w:ilvl w:val="0"/>
                <w:numId w:val="10"/>
              </w:numPr>
              <w:spacing w:line="256" w:lineRule="auto"/>
              <w:ind w:left="360"/>
              <w:rPr>
                <w:szCs w:val="24"/>
              </w:rPr>
            </w:pPr>
            <w:r>
              <w:rPr>
                <w:szCs w:val="24"/>
              </w:rPr>
              <w:t>Acte de predare- primire a bunurilor ( laptopuri, televizoare, mobilier școlar,alte bunuri materiale )</w:t>
            </w:r>
          </w:p>
          <w:p w14:paraId="7CB0755D" w14:textId="77777777" w:rsidR="00073499" w:rsidRDefault="00073499">
            <w:pPr>
              <w:spacing w:line="256" w:lineRule="auto"/>
              <w:ind w:left="360"/>
              <w:rPr>
                <w:szCs w:val="24"/>
              </w:rPr>
            </w:pPr>
            <w:r>
              <w:rPr>
                <w:szCs w:val="24"/>
              </w:rPr>
              <w:t xml:space="preserve">  ( Anexa </w:t>
            </w:r>
            <w:r>
              <w:t>4.3.</w:t>
            </w:r>
            <w:r w:rsidR="006C7ACD">
              <w:rPr>
                <w:szCs w:val="24"/>
              </w:rPr>
              <w:t>2</w:t>
            </w:r>
            <w:r>
              <w:rPr>
                <w:szCs w:val="24"/>
              </w:rPr>
              <w:t>)</w:t>
            </w:r>
          </w:p>
          <w:p w14:paraId="1893599D" w14:textId="77777777" w:rsidR="00073499" w:rsidRDefault="00073499">
            <w:pPr>
              <w:numPr>
                <w:ilvl w:val="0"/>
                <w:numId w:val="10"/>
              </w:numPr>
              <w:spacing w:line="256" w:lineRule="auto"/>
              <w:ind w:left="360"/>
              <w:rPr>
                <w:szCs w:val="24"/>
              </w:rPr>
            </w:pPr>
            <w:r>
              <w:rPr>
                <w:szCs w:val="24"/>
              </w:rPr>
              <w:t>Lista elevilor, părinților ce au beneficiat de cadouri, pachete alimentare</w:t>
            </w:r>
          </w:p>
          <w:p w14:paraId="67E19401" w14:textId="77777777" w:rsidR="00073499" w:rsidRDefault="00073499">
            <w:pPr>
              <w:spacing w:line="256" w:lineRule="auto"/>
              <w:ind w:left="360"/>
              <w:rPr>
                <w:szCs w:val="24"/>
              </w:rPr>
            </w:pPr>
            <w:r>
              <w:rPr>
                <w:szCs w:val="24"/>
              </w:rPr>
              <w:t xml:space="preserve">( Anexa </w:t>
            </w:r>
            <w:r>
              <w:t>4.3.</w:t>
            </w:r>
            <w:r w:rsidR="006C7ACD">
              <w:rPr>
                <w:szCs w:val="24"/>
              </w:rPr>
              <w:t>3</w:t>
            </w:r>
            <w:r>
              <w:rPr>
                <w:szCs w:val="24"/>
              </w:rPr>
              <w:t>)</w:t>
            </w:r>
          </w:p>
          <w:p w14:paraId="53F7DE80" w14:textId="77777777" w:rsidR="00073499" w:rsidRDefault="00073499">
            <w:pPr>
              <w:numPr>
                <w:ilvl w:val="0"/>
                <w:numId w:val="10"/>
              </w:numPr>
              <w:spacing w:line="256" w:lineRule="auto"/>
              <w:ind w:left="360"/>
              <w:rPr>
                <w:szCs w:val="24"/>
              </w:rPr>
            </w:pPr>
            <w:r>
              <w:rPr>
                <w:szCs w:val="24"/>
              </w:rPr>
              <w:t xml:space="preserve">Facturi de plată a internetului, energiei termice, electrice, produselor alimentare  ș. a( Anexa </w:t>
            </w:r>
            <w:r>
              <w:t>4.3.</w:t>
            </w:r>
            <w:r w:rsidR="006C7ACD">
              <w:rPr>
                <w:szCs w:val="24"/>
              </w:rPr>
              <w:t>4</w:t>
            </w:r>
            <w:r>
              <w:rPr>
                <w:szCs w:val="24"/>
              </w:rPr>
              <w:t>)</w:t>
            </w:r>
          </w:p>
          <w:p w14:paraId="671FC32B" w14:textId="77777777" w:rsidR="00073499" w:rsidRDefault="00073499">
            <w:pPr>
              <w:numPr>
                <w:ilvl w:val="0"/>
                <w:numId w:val="10"/>
              </w:numPr>
              <w:spacing w:line="256" w:lineRule="auto"/>
              <w:ind w:left="360"/>
              <w:rPr>
                <w:szCs w:val="24"/>
              </w:rPr>
            </w:pPr>
            <w:r>
              <w:rPr>
                <w:szCs w:val="24"/>
              </w:rPr>
              <w:t xml:space="preserve">Devize de cheltuieli ( Anexa </w:t>
            </w:r>
            <w:r>
              <w:t>4.3.</w:t>
            </w:r>
            <w:r w:rsidR="006C7ACD">
              <w:rPr>
                <w:szCs w:val="24"/>
              </w:rPr>
              <w:t>5</w:t>
            </w:r>
            <w:r>
              <w:rPr>
                <w:szCs w:val="24"/>
              </w:rPr>
              <w:t>)</w:t>
            </w:r>
          </w:p>
          <w:p w14:paraId="488F2D53" w14:textId="77777777" w:rsidR="00073499" w:rsidRDefault="00073499">
            <w:pPr>
              <w:numPr>
                <w:ilvl w:val="0"/>
                <w:numId w:val="10"/>
              </w:numPr>
              <w:spacing w:line="256" w:lineRule="auto"/>
              <w:ind w:left="360"/>
              <w:rPr>
                <w:szCs w:val="24"/>
              </w:rPr>
            </w:pPr>
            <w:r>
              <w:rPr>
                <w:szCs w:val="24"/>
              </w:rPr>
              <w:t xml:space="preserve">P.V. nr.01 din </w:t>
            </w:r>
            <w:r w:rsidR="006C7ACD">
              <w:rPr>
                <w:szCs w:val="24"/>
              </w:rPr>
              <w:t>13.09</w:t>
            </w:r>
            <w:r>
              <w:rPr>
                <w:szCs w:val="24"/>
              </w:rPr>
              <w:t>.202</w:t>
            </w:r>
            <w:r w:rsidR="006C7ACD">
              <w:rPr>
                <w:szCs w:val="24"/>
              </w:rPr>
              <w:t>3</w:t>
            </w:r>
            <w:r>
              <w:rPr>
                <w:szCs w:val="24"/>
              </w:rPr>
              <w:t xml:space="preserve"> de recepție la executarea lucrărilor de reparație capitală ( Anexa </w:t>
            </w:r>
            <w:r>
              <w:t>4.3</w:t>
            </w:r>
            <w:r>
              <w:rPr>
                <w:b/>
              </w:rPr>
              <w:t>.</w:t>
            </w:r>
            <w:r w:rsidR="006C7ACD">
              <w:rPr>
                <w:szCs w:val="24"/>
              </w:rPr>
              <w:t>6</w:t>
            </w:r>
            <w:r>
              <w:rPr>
                <w:szCs w:val="24"/>
              </w:rPr>
              <w:t>)</w:t>
            </w:r>
          </w:p>
          <w:p w14:paraId="37CAA7CA" w14:textId="77777777" w:rsidR="00073499" w:rsidRDefault="00073499">
            <w:pPr>
              <w:numPr>
                <w:ilvl w:val="0"/>
                <w:numId w:val="10"/>
              </w:numPr>
              <w:spacing w:line="256" w:lineRule="auto"/>
              <w:ind w:left="360"/>
              <w:rPr>
                <w:szCs w:val="24"/>
              </w:rPr>
            </w:pPr>
            <w:r>
              <w:rPr>
                <w:szCs w:val="24"/>
              </w:rPr>
              <w:t xml:space="preserve">P.V. nr.01 din 13.01.2022  cu privire la achiziția  produselor alimentare (din registru cu procese verbale privind procedura de achiziție) ( Anexa </w:t>
            </w:r>
            <w:r>
              <w:t>4.3.</w:t>
            </w:r>
            <w:r w:rsidR="006C7ACD">
              <w:rPr>
                <w:szCs w:val="24"/>
              </w:rPr>
              <w:t>7</w:t>
            </w:r>
            <w:r>
              <w:rPr>
                <w:szCs w:val="24"/>
              </w:rPr>
              <w:t>)</w:t>
            </w:r>
          </w:p>
          <w:p w14:paraId="7493B3AA" w14:textId="77777777" w:rsidR="00073499" w:rsidRDefault="00073499">
            <w:pPr>
              <w:numPr>
                <w:ilvl w:val="0"/>
                <w:numId w:val="10"/>
              </w:numPr>
              <w:spacing w:line="256" w:lineRule="auto"/>
              <w:ind w:left="360"/>
              <w:rPr>
                <w:szCs w:val="24"/>
              </w:rPr>
            </w:pPr>
            <w:r>
              <w:rPr>
                <w:szCs w:val="24"/>
              </w:rPr>
              <w:lastRenderedPageBreak/>
              <w:t xml:space="preserve">Contract de comodat nr.01 din 06.2014 cu CR Soroca ( Anexa </w:t>
            </w:r>
            <w:r>
              <w:t>4.3.</w:t>
            </w:r>
            <w:r w:rsidR="006C7ACD">
              <w:rPr>
                <w:szCs w:val="24"/>
              </w:rPr>
              <w:t>8</w:t>
            </w:r>
            <w:r>
              <w:rPr>
                <w:szCs w:val="24"/>
              </w:rPr>
              <w:t>)</w:t>
            </w:r>
          </w:p>
        </w:tc>
      </w:tr>
      <w:tr w:rsidR="00073499" w:rsidRPr="00073499" w14:paraId="2222860F"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4EE6E79D" w14:textId="77777777" w:rsidR="00073499" w:rsidRDefault="00073499">
            <w:pPr>
              <w:spacing w:line="256" w:lineRule="auto"/>
              <w:rPr>
                <w:b/>
                <w:bCs/>
              </w:rPr>
            </w:pPr>
            <w:r>
              <w:rPr>
                <w:b/>
                <w:bCs/>
              </w:rPr>
              <w:lastRenderedPageBreak/>
              <w:t>Constatări</w:t>
            </w:r>
          </w:p>
        </w:tc>
        <w:tc>
          <w:tcPr>
            <w:tcW w:w="7801" w:type="dxa"/>
            <w:gridSpan w:val="3"/>
            <w:tcBorders>
              <w:top w:val="single" w:sz="4" w:space="0" w:color="auto"/>
              <w:left w:val="single" w:sz="4" w:space="0" w:color="auto"/>
              <w:bottom w:val="single" w:sz="4" w:space="0" w:color="auto"/>
              <w:right w:val="single" w:sz="4" w:space="0" w:color="auto"/>
            </w:tcBorders>
            <w:hideMark/>
          </w:tcPr>
          <w:p w14:paraId="0B50498E" w14:textId="44EA3703" w:rsidR="00073499" w:rsidRDefault="003371AF">
            <w:pPr>
              <w:spacing w:line="256" w:lineRule="auto"/>
              <w:rPr>
                <w:szCs w:val="24"/>
              </w:rPr>
            </w:pPr>
            <w:r>
              <w:rPr>
                <w:szCs w:val="24"/>
              </w:rPr>
              <w:t>Directorul a</w:t>
            </w:r>
            <w:r w:rsidR="00073499">
              <w:rPr>
                <w:szCs w:val="24"/>
              </w:rPr>
              <w:t>sigură  valorificarea optimă a tuturor  resurselor instituționale și complementare pentru dezvoltarea bazei tehnico-materiale și a perfecționării procesului educațional în conformitate cu prioritățile de dezvoltare a instituției.</w:t>
            </w:r>
          </w:p>
        </w:tc>
      </w:tr>
      <w:tr w:rsidR="00073499" w14:paraId="480A9650" w14:textId="77777777" w:rsidTr="00073499">
        <w:tc>
          <w:tcPr>
            <w:tcW w:w="1844" w:type="dxa"/>
            <w:tcBorders>
              <w:top w:val="single" w:sz="4" w:space="0" w:color="auto"/>
              <w:left w:val="single" w:sz="4" w:space="0" w:color="auto"/>
              <w:bottom w:val="single" w:sz="4" w:space="0" w:color="auto"/>
              <w:right w:val="single" w:sz="4" w:space="0" w:color="auto"/>
            </w:tcBorders>
            <w:hideMark/>
          </w:tcPr>
          <w:p w14:paraId="217DAD24" w14:textId="77777777" w:rsidR="00073499" w:rsidRDefault="00073499">
            <w:pPr>
              <w:spacing w:line="256" w:lineRule="auto"/>
              <w:jc w:val="left"/>
              <w:rPr>
                <w:szCs w:val="24"/>
              </w:rPr>
            </w:pPr>
            <w:r>
              <w:rPr>
                <w:szCs w:val="24"/>
              </w:rPr>
              <w:t>Pondere și punctaj acordat</w:t>
            </w:r>
          </w:p>
        </w:tc>
        <w:tc>
          <w:tcPr>
            <w:tcW w:w="1445" w:type="dxa"/>
            <w:tcBorders>
              <w:top w:val="single" w:sz="4" w:space="0" w:color="auto"/>
              <w:left w:val="single" w:sz="4" w:space="0" w:color="auto"/>
              <w:bottom w:val="single" w:sz="4" w:space="0" w:color="auto"/>
              <w:right w:val="single" w:sz="4" w:space="0" w:color="auto"/>
            </w:tcBorders>
            <w:hideMark/>
          </w:tcPr>
          <w:p w14:paraId="6D6800B0" w14:textId="77777777" w:rsidR="00073499" w:rsidRDefault="00073499">
            <w:pPr>
              <w:spacing w:line="256" w:lineRule="auto"/>
            </w:pPr>
            <w:r>
              <w:t xml:space="preserve">Pondere: </w:t>
            </w:r>
            <w:r>
              <w:rPr>
                <w:b/>
                <w:bCs/>
              </w:rPr>
              <w:t>2,0</w:t>
            </w:r>
          </w:p>
        </w:tc>
        <w:tc>
          <w:tcPr>
            <w:tcW w:w="3969" w:type="dxa"/>
            <w:tcBorders>
              <w:top w:val="single" w:sz="4" w:space="0" w:color="auto"/>
              <w:left w:val="single" w:sz="4" w:space="0" w:color="auto"/>
              <w:bottom w:val="single" w:sz="4" w:space="0" w:color="auto"/>
              <w:right w:val="single" w:sz="4" w:space="0" w:color="auto"/>
            </w:tcBorders>
          </w:tcPr>
          <w:p w14:paraId="49EF4C22" w14:textId="77777777" w:rsidR="00073499" w:rsidRDefault="00073499">
            <w:pPr>
              <w:spacing w:line="256" w:lineRule="auto"/>
            </w:pPr>
            <w:r>
              <w:t>Autoevaluare conform criteriilor: -,1,0</w:t>
            </w:r>
          </w:p>
          <w:p w14:paraId="7C489947" w14:textId="77777777" w:rsidR="00073499" w:rsidRDefault="00073499">
            <w:pPr>
              <w:spacing w:line="256" w:lineRule="auto"/>
            </w:pPr>
          </w:p>
        </w:tc>
        <w:tc>
          <w:tcPr>
            <w:tcW w:w="2387" w:type="dxa"/>
            <w:tcBorders>
              <w:top w:val="single" w:sz="4" w:space="0" w:color="auto"/>
              <w:left w:val="single" w:sz="4" w:space="0" w:color="auto"/>
              <w:bottom w:val="single" w:sz="4" w:space="0" w:color="auto"/>
              <w:right w:val="single" w:sz="4" w:space="0" w:color="auto"/>
            </w:tcBorders>
            <w:hideMark/>
          </w:tcPr>
          <w:p w14:paraId="082D2C56" w14:textId="77777777" w:rsidR="00073499" w:rsidRDefault="00073499">
            <w:pPr>
              <w:spacing w:line="256" w:lineRule="auto"/>
            </w:pPr>
            <w:r>
              <w:t>Punctaj acordat: - 2,0</w:t>
            </w:r>
          </w:p>
        </w:tc>
      </w:tr>
    </w:tbl>
    <w:p w14:paraId="5935684F" w14:textId="77777777" w:rsidR="00073499" w:rsidRDefault="00073499" w:rsidP="00073499">
      <w:pPr>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0"/>
        <w:gridCol w:w="4847"/>
        <w:gridCol w:w="2528"/>
      </w:tblGrid>
      <w:tr w:rsidR="00073499" w14:paraId="572174DB" w14:textId="77777777" w:rsidTr="00073499">
        <w:tc>
          <w:tcPr>
            <w:tcW w:w="2270" w:type="dxa"/>
            <w:tcBorders>
              <w:top w:val="single" w:sz="4" w:space="0" w:color="auto"/>
              <w:left w:val="single" w:sz="4" w:space="0" w:color="auto"/>
              <w:bottom w:val="single" w:sz="4" w:space="0" w:color="auto"/>
              <w:right w:val="single" w:sz="4" w:space="0" w:color="auto"/>
            </w:tcBorders>
            <w:hideMark/>
          </w:tcPr>
          <w:p w14:paraId="70EF7217" w14:textId="77777777" w:rsidR="00073499" w:rsidRDefault="00073499">
            <w:pPr>
              <w:spacing w:line="256" w:lineRule="auto"/>
              <w:rPr>
                <w:b/>
                <w:lang w:eastAsia="ru-RU"/>
              </w:rPr>
            </w:pPr>
            <w:r>
              <w:rPr>
                <w:b/>
                <w:lang w:eastAsia="ru-RU"/>
              </w:rPr>
              <w:t>Total standard 4</w:t>
            </w:r>
          </w:p>
        </w:tc>
        <w:tc>
          <w:tcPr>
            <w:tcW w:w="4847" w:type="dxa"/>
            <w:tcBorders>
              <w:top w:val="single" w:sz="4" w:space="0" w:color="auto"/>
              <w:left w:val="single" w:sz="4" w:space="0" w:color="auto"/>
              <w:bottom w:val="single" w:sz="4" w:space="0" w:color="auto"/>
              <w:right w:val="single" w:sz="4" w:space="0" w:color="auto"/>
            </w:tcBorders>
            <w:hideMark/>
          </w:tcPr>
          <w:p w14:paraId="2CF8E2EE" w14:textId="77777777" w:rsidR="00073499" w:rsidRDefault="00073499">
            <w:pPr>
              <w:spacing w:line="256" w:lineRule="auto"/>
              <w:rPr>
                <w:b/>
              </w:rPr>
            </w:pPr>
            <w:r>
              <w:rPr>
                <w:b/>
                <w:bCs/>
              </w:rPr>
              <w:t>Punctaj acordat:</w:t>
            </w:r>
            <w:r>
              <w:t xml:space="preserve"> </w:t>
            </w:r>
          </w:p>
        </w:tc>
        <w:tc>
          <w:tcPr>
            <w:tcW w:w="2528" w:type="dxa"/>
            <w:tcBorders>
              <w:top w:val="single" w:sz="4" w:space="0" w:color="auto"/>
              <w:left w:val="single" w:sz="4" w:space="0" w:color="auto"/>
              <w:bottom w:val="single" w:sz="4" w:space="0" w:color="auto"/>
              <w:right w:val="single" w:sz="4" w:space="0" w:color="auto"/>
            </w:tcBorders>
            <w:hideMark/>
          </w:tcPr>
          <w:p w14:paraId="632680A0" w14:textId="77777777" w:rsidR="00073499" w:rsidRDefault="00073499">
            <w:pPr>
              <w:spacing w:line="256" w:lineRule="auto"/>
              <w:ind w:right="173"/>
              <w:jc w:val="center"/>
              <w:rPr>
                <w:b/>
              </w:rPr>
            </w:pPr>
            <w:r>
              <w:rPr>
                <w:b/>
              </w:rPr>
              <w:t>5,25</w:t>
            </w:r>
          </w:p>
        </w:tc>
      </w:tr>
    </w:tbl>
    <w:p w14:paraId="398CE3A1" w14:textId="77777777" w:rsidR="00073499" w:rsidRDefault="00073499" w:rsidP="00073499">
      <w:pPr>
        <w:rPr>
          <w:iCs/>
        </w:rPr>
      </w:pPr>
    </w:p>
    <w:p w14:paraId="6D056ACE" w14:textId="77777777" w:rsidR="00073499" w:rsidRDefault="00073499" w:rsidP="00073499">
      <w:pPr>
        <w:rPr>
          <w:iCs/>
        </w:rPr>
      </w:pPr>
    </w:p>
    <w:p w14:paraId="03DF6071" w14:textId="77777777" w:rsidR="00073499" w:rsidRDefault="00073499" w:rsidP="00073499">
      <w:pPr>
        <w:rPr>
          <w:iCs/>
        </w:rPr>
      </w:pPr>
    </w:p>
    <w:p w14:paraId="2B838F6A" w14:textId="77777777" w:rsidR="00073499" w:rsidRDefault="00073499" w:rsidP="00073499">
      <w:pPr>
        <w:rPr>
          <w:b/>
          <w:bCs/>
          <w:sz w:val="28"/>
          <w:szCs w:val="28"/>
        </w:rPr>
      </w:pPr>
      <w:r>
        <w:rPr>
          <w:b/>
          <w:bCs/>
          <w:iCs/>
          <w:sz w:val="28"/>
          <w:szCs w:val="28"/>
        </w:rPr>
        <w:t>Domeniul 5:</w:t>
      </w:r>
      <w:r>
        <w:rPr>
          <w:b/>
          <w:bCs/>
          <w:sz w:val="28"/>
          <w:szCs w:val="28"/>
        </w:rPr>
        <w:t xml:space="preserve"> STRUCTURI ȘI PROCEDURI</w:t>
      </w:r>
    </w:p>
    <w:p w14:paraId="7121B078" w14:textId="77777777" w:rsidR="00073499" w:rsidRDefault="00073499" w:rsidP="00073499">
      <w:pPr>
        <w:rPr>
          <w:rFonts w:eastAsia="Times New Roman"/>
          <w:b/>
          <w:bCs/>
          <w:sz w:val="28"/>
          <w:szCs w:val="28"/>
        </w:rPr>
      </w:pPr>
    </w:p>
    <w:p w14:paraId="347BD911" w14:textId="77777777" w:rsidR="00073499" w:rsidRDefault="00073499" w:rsidP="00073499">
      <w:pPr>
        <w:pStyle w:val="2"/>
      </w:pPr>
      <w:bookmarkStart w:id="11" w:name="_Toc48398126"/>
      <w:bookmarkStart w:id="12" w:name="_Toc46397387"/>
      <w:bookmarkStart w:id="13" w:name="_Toc28626321"/>
      <w:r>
        <w:rPr>
          <w:b/>
        </w:rPr>
        <w:t>Standard 5:</w:t>
      </w:r>
      <w:r>
        <w:t xml:space="preserve"> Cadrul de conducere garantează funcționalitatea instituției de învățământ general și sistemului intern de asigurare a calității</w:t>
      </w:r>
      <w:bookmarkEnd w:id="11"/>
      <w:bookmarkEnd w:id="12"/>
      <w:bookmarkEnd w:id="13"/>
      <w:r>
        <w:t>.</w:t>
      </w:r>
    </w:p>
    <w:p w14:paraId="0E432331" w14:textId="77777777" w:rsidR="00073499" w:rsidRDefault="00073499" w:rsidP="00073499">
      <w:pPr>
        <w:rPr>
          <w:b/>
        </w:rPr>
      </w:pPr>
      <w:r>
        <w:rPr>
          <w:b/>
        </w:rPr>
        <w:t xml:space="preserve">Indicator 5.1. </w:t>
      </w:r>
      <w:r>
        <w:rPr>
          <w:bCs/>
        </w:rPr>
        <w:t>Asigură funcționalitatea managementului strategic operaționalizat prin structurile administrative și consultative.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844"/>
        <w:gridCol w:w="3687"/>
        <w:gridCol w:w="2269"/>
      </w:tblGrid>
      <w:tr w:rsidR="00073499" w:rsidRPr="00073499" w14:paraId="7A179C36" w14:textId="77777777" w:rsidTr="00073499">
        <w:tc>
          <w:tcPr>
            <w:tcW w:w="1843" w:type="dxa"/>
            <w:tcBorders>
              <w:top w:val="single" w:sz="4" w:space="0" w:color="auto"/>
              <w:left w:val="single" w:sz="4" w:space="0" w:color="auto"/>
              <w:bottom w:val="single" w:sz="4" w:space="0" w:color="auto"/>
              <w:right w:val="single" w:sz="4" w:space="0" w:color="auto"/>
            </w:tcBorders>
          </w:tcPr>
          <w:p w14:paraId="40A9C340" w14:textId="77777777" w:rsidR="00073499" w:rsidRDefault="00073499">
            <w:pPr>
              <w:spacing w:line="276" w:lineRule="auto"/>
              <w:rPr>
                <w:b/>
                <w:bCs/>
                <w:lang w:val="en-US"/>
              </w:rPr>
            </w:pPr>
            <w:r>
              <w:rPr>
                <w:b/>
                <w:bCs/>
                <w:lang w:val="en-US"/>
              </w:rPr>
              <w:t xml:space="preserve">Dovezi </w:t>
            </w:r>
          </w:p>
          <w:p w14:paraId="4BB44DC8" w14:textId="77777777" w:rsidR="00073499" w:rsidRDefault="00073499">
            <w:pPr>
              <w:spacing w:line="276" w:lineRule="auto"/>
              <w:rPr>
                <w:b/>
                <w:bCs/>
                <w:lang w:val="en-US"/>
              </w:rPr>
            </w:pPr>
          </w:p>
          <w:p w14:paraId="5F18E232" w14:textId="77777777" w:rsidR="00073499" w:rsidRDefault="00073499">
            <w:pPr>
              <w:spacing w:line="276" w:lineRule="auto"/>
              <w:rPr>
                <w:b/>
                <w:bCs/>
                <w:lang w:val="en-US"/>
              </w:rPr>
            </w:pPr>
          </w:p>
          <w:p w14:paraId="58AA919F" w14:textId="77777777" w:rsidR="00073499" w:rsidRDefault="00073499">
            <w:pPr>
              <w:spacing w:line="276" w:lineRule="auto"/>
              <w:rPr>
                <w:b/>
                <w:bCs/>
                <w:lang w:val="en-US"/>
              </w:rPr>
            </w:pPr>
          </w:p>
          <w:p w14:paraId="22A16B76" w14:textId="77777777" w:rsidR="00073499" w:rsidRDefault="00073499">
            <w:pPr>
              <w:spacing w:line="276" w:lineRule="auto"/>
              <w:rPr>
                <w:b/>
                <w:bCs/>
                <w:color w:val="FF0000"/>
                <w:lang w:val="en-US"/>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25A45A85" w14:textId="1CFFD97D" w:rsidR="00073499" w:rsidRDefault="00D63443" w:rsidP="007B6989">
            <w:pPr>
              <w:spacing w:line="276" w:lineRule="auto"/>
              <w:rPr>
                <w:szCs w:val="24"/>
                <w:lang w:val="en-US"/>
              </w:rPr>
            </w:pPr>
            <w:r>
              <w:rPr>
                <w:szCs w:val="24"/>
                <w:lang w:val="en-US"/>
              </w:rPr>
              <w:t>În instituție activează următoarele structur</w:t>
            </w:r>
            <w:r w:rsidR="007B6989">
              <w:rPr>
                <w:szCs w:val="24"/>
                <w:lang w:val="en-US"/>
              </w:rPr>
              <w:t>i</w:t>
            </w:r>
            <w:r>
              <w:rPr>
                <w:szCs w:val="24"/>
                <w:lang w:val="en-US"/>
              </w:rPr>
              <w:t>:</w:t>
            </w:r>
          </w:p>
          <w:p w14:paraId="2D317330" w14:textId="68068004" w:rsidR="00073499" w:rsidRDefault="00073499">
            <w:pPr>
              <w:numPr>
                <w:ilvl w:val="0"/>
                <w:numId w:val="10"/>
              </w:numPr>
              <w:spacing w:line="276" w:lineRule="auto"/>
              <w:ind w:left="360"/>
              <w:rPr>
                <w:szCs w:val="24"/>
                <w:lang w:val="fr-FR"/>
              </w:rPr>
            </w:pPr>
            <w:r w:rsidRPr="00090A9C">
              <w:rPr>
                <w:szCs w:val="24"/>
                <w:lang w:val="fr-FR"/>
              </w:rPr>
              <w:t xml:space="preserve"> C</w:t>
            </w:r>
            <w:r w:rsidR="00D63443">
              <w:rPr>
                <w:szCs w:val="24"/>
                <w:lang w:val="fr-FR"/>
              </w:rPr>
              <w:t xml:space="preserve">onsiliul de </w:t>
            </w:r>
            <w:r w:rsidRPr="00090A9C">
              <w:rPr>
                <w:szCs w:val="24"/>
                <w:lang w:val="fr-FR"/>
              </w:rPr>
              <w:t>A</w:t>
            </w:r>
            <w:r w:rsidR="00D63443">
              <w:rPr>
                <w:szCs w:val="24"/>
                <w:lang w:val="fr-FR"/>
              </w:rPr>
              <w:t xml:space="preserve">dministrație constituit prin ordinul </w:t>
            </w:r>
            <w:r w:rsidRPr="00090A9C">
              <w:rPr>
                <w:szCs w:val="24"/>
                <w:lang w:val="fr-FR"/>
              </w:rPr>
              <w:t xml:space="preserve">  nr.</w:t>
            </w:r>
            <w:r w:rsidR="004A12AA" w:rsidRPr="00090A9C">
              <w:rPr>
                <w:szCs w:val="24"/>
                <w:lang w:val="fr-FR"/>
              </w:rPr>
              <w:t>24</w:t>
            </w:r>
            <w:r w:rsidRPr="00090A9C">
              <w:rPr>
                <w:szCs w:val="24"/>
                <w:lang w:val="fr-FR"/>
              </w:rPr>
              <w:t>, din 0</w:t>
            </w:r>
            <w:r w:rsidR="004A12AA" w:rsidRPr="00090A9C">
              <w:rPr>
                <w:szCs w:val="24"/>
                <w:lang w:val="fr-FR"/>
              </w:rPr>
              <w:t>6</w:t>
            </w:r>
            <w:r w:rsidRPr="00090A9C">
              <w:rPr>
                <w:szCs w:val="24"/>
                <w:lang w:val="fr-FR"/>
              </w:rPr>
              <w:t>.09.202</w:t>
            </w:r>
            <w:r w:rsidR="004A12AA" w:rsidRPr="00090A9C">
              <w:rPr>
                <w:szCs w:val="24"/>
                <w:lang w:val="fr-FR"/>
              </w:rPr>
              <w:t>2</w:t>
            </w:r>
            <w:r w:rsidRPr="00090A9C">
              <w:rPr>
                <w:szCs w:val="24"/>
                <w:lang w:val="fr-FR"/>
              </w:rPr>
              <w:t xml:space="preserve">  (Anexa 5.1.2)</w:t>
            </w:r>
          </w:p>
          <w:p w14:paraId="5C69F64A" w14:textId="661BD872" w:rsidR="003D4B56" w:rsidRDefault="003D4B56">
            <w:pPr>
              <w:numPr>
                <w:ilvl w:val="0"/>
                <w:numId w:val="10"/>
              </w:numPr>
              <w:spacing w:line="276" w:lineRule="auto"/>
              <w:ind w:left="360"/>
              <w:rPr>
                <w:szCs w:val="24"/>
                <w:lang w:val="fr-FR"/>
              </w:rPr>
            </w:pPr>
            <w:r>
              <w:rPr>
                <w:szCs w:val="24"/>
                <w:lang w:val="fr-FR"/>
              </w:rPr>
              <w:t>Consiliul Profesoral ( plan de activitate, procese-verbale, note informative )</w:t>
            </w:r>
          </w:p>
          <w:p w14:paraId="554B77A9" w14:textId="69CF4471" w:rsidR="003D4B56" w:rsidRDefault="003D4B56">
            <w:pPr>
              <w:numPr>
                <w:ilvl w:val="0"/>
                <w:numId w:val="10"/>
              </w:numPr>
              <w:spacing w:line="276" w:lineRule="auto"/>
              <w:ind w:left="360"/>
              <w:rPr>
                <w:szCs w:val="24"/>
                <w:lang w:val="fr-FR"/>
              </w:rPr>
            </w:pPr>
            <w:r>
              <w:rPr>
                <w:szCs w:val="24"/>
                <w:lang w:val="fr-FR"/>
              </w:rPr>
              <w:t>Comisiile metodice ale cadrelor didactice</w:t>
            </w:r>
            <w:r w:rsidR="00120DF8">
              <w:rPr>
                <w:szCs w:val="24"/>
                <w:lang w:val="fr-FR"/>
              </w:rPr>
              <w:t xml:space="preserve">, </w:t>
            </w:r>
            <w:r w:rsidR="004A5CDB">
              <w:rPr>
                <w:szCs w:val="24"/>
                <w:lang w:val="fr-FR"/>
              </w:rPr>
              <w:t>o</w:t>
            </w:r>
            <w:r w:rsidR="00120DF8">
              <w:rPr>
                <w:szCs w:val="24"/>
                <w:lang w:val="fr-FR"/>
              </w:rPr>
              <w:t>rd.</w:t>
            </w:r>
            <w:r w:rsidR="00120DF8">
              <w:rPr>
                <w:szCs w:val="24"/>
                <w:lang w:val="en-US"/>
              </w:rPr>
              <w:t xml:space="preserve">nr.03 din 01.09.2022 </w:t>
            </w:r>
            <w:r w:rsidR="00120DF8">
              <w:rPr>
                <w:szCs w:val="24"/>
                <w:lang w:val="fr-FR"/>
              </w:rPr>
              <w:t>/</w:t>
            </w:r>
            <w:r>
              <w:rPr>
                <w:szCs w:val="24"/>
                <w:lang w:val="fr-FR"/>
              </w:rPr>
              <w:t xml:space="preserve"> </w:t>
            </w:r>
            <w:r w:rsidR="00120DF8">
              <w:rPr>
                <w:szCs w:val="24"/>
                <w:lang w:val="fr-FR"/>
              </w:rPr>
              <w:t>(</w:t>
            </w:r>
            <w:r>
              <w:rPr>
                <w:szCs w:val="24"/>
                <w:lang w:val="fr-FR"/>
              </w:rPr>
              <w:t>Portofoliile comisiilor, procese-verbale</w:t>
            </w:r>
            <w:r w:rsidR="00120DF8">
              <w:rPr>
                <w:szCs w:val="24"/>
                <w:lang w:val="fr-FR"/>
              </w:rPr>
              <w:t>)</w:t>
            </w:r>
          </w:p>
          <w:p w14:paraId="08D686AB" w14:textId="4D487EAC" w:rsidR="003D4B56" w:rsidRDefault="003D4B56">
            <w:pPr>
              <w:numPr>
                <w:ilvl w:val="0"/>
                <w:numId w:val="10"/>
              </w:numPr>
              <w:spacing w:line="276" w:lineRule="auto"/>
              <w:ind w:left="360"/>
              <w:rPr>
                <w:szCs w:val="24"/>
                <w:lang w:val="fr-FR"/>
              </w:rPr>
            </w:pPr>
            <w:r>
              <w:rPr>
                <w:szCs w:val="24"/>
                <w:lang w:val="fr-FR"/>
              </w:rPr>
              <w:t xml:space="preserve">Comisia de atestare și evaluare a cadrelor didactice </w:t>
            </w:r>
            <w:r w:rsidR="009D781E">
              <w:rPr>
                <w:szCs w:val="24"/>
                <w:lang w:val="fr-FR"/>
              </w:rPr>
              <w:t xml:space="preserve">instituită prin </w:t>
            </w:r>
            <w:r w:rsidR="004A5CDB">
              <w:rPr>
                <w:szCs w:val="24"/>
                <w:lang w:val="fr-FR"/>
              </w:rPr>
              <w:t>o</w:t>
            </w:r>
            <w:r w:rsidR="009D781E">
              <w:rPr>
                <w:szCs w:val="24"/>
                <w:lang w:val="fr-FR"/>
              </w:rPr>
              <w:t>rd.</w:t>
            </w:r>
            <w:r w:rsidR="009D781E" w:rsidRPr="00090A9C">
              <w:rPr>
                <w:szCs w:val="24"/>
                <w:lang w:val="fr-FR"/>
              </w:rPr>
              <w:t>nr.74 din 19.10.2022</w:t>
            </w:r>
          </w:p>
          <w:p w14:paraId="6849692E" w14:textId="21ECA0A8" w:rsidR="009D781E" w:rsidRPr="00090A9C" w:rsidRDefault="009D781E" w:rsidP="009D781E">
            <w:pPr>
              <w:numPr>
                <w:ilvl w:val="0"/>
                <w:numId w:val="10"/>
              </w:numPr>
              <w:spacing w:line="276" w:lineRule="auto"/>
              <w:ind w:left="360"/>
              <w:rPr>
                <w:szCs w:val="24"/>
                <w:lang w:val="fr-FR"/>
              </w:rPr>
            </w:pPr>
            <w:r w:rsidRPr="00090A9C">
              <w:rPr>
                <w:szCs w:val="24"/>
                <w:lang w:val="fr-FR"/>
              </w:rPr>
              <w:t>Comisiei Multidisciplinare Intrașcolare (CMI)</w:t>
            </w:r>
            <w:r>
              <w:rPr>
                <w:szCs w:val="24"/>
                <w:lang w:val="fr-FR"/>
              </w:rPr>
              <w:t xml:space="preserve">, </w:t>
            </w:r>
            <w:r w:rsidR="004A5CDB">
              <w:rPr>
                <w:szCs w:val="24"/>
                <w:lang w:val="fr-FR"/>
              </w:rPr>
              <w:t>o</w:t>
            </w:r>
            <w:r>
              <w:rPr>
                <w:szCs w:val="24"/>
                <w:lang w:val="fr-FR"/>
              </w:rPr>
              <w:t>rd.</w:t>
            </w:r>
            <w:r w:rsidRPr="00090A9C">
              <w:rPr>
                <w:szCs w:val="24"/>
                <w:lang w:val="fr-FR"/>
              </w:rPr>
              <w:t>nr.16 din 06.09.2022 ( Anexa 5.1.9 )</w:t>
            </w:r>
          </w:p>
          <w:p w14:paraId="5D1CCE3B" w14:textId="0E91F5E7" w:rsidR="00073499" w:rsidRPr="00BA07E1" w:rsidRDefault="00073499" w:rsidP="00BA07E1">
            <w:pPr>
              <w:numPr>
                <w:ilvl w:val="0"/>
                <w:numId w:val="10"/>
              </w:numPr>
              <w:spacing w:line="276" w:lineRule="auto"/>
              <w:ind w:left="360"/>
              <w:rPr>
                <w:szCs w:val="24"/>
                <w:lang w:val="fr-FR"/>
              </w:rPr>
            </w:pPr>
            <w:r w:rsidRPr="00BA07E1">
              <w:rPr>
                <w:szCs w:val="24"/>
                <w:lang w:val="en-US"/>
              </w:rPr>
              <w:t xml:space="preserve"> Adun</w:t>
            </w:r>
            <w:r w:rsidR="00BA07E1">
              <w:rPr>
                <w:szCs w:val="24"/>
                <w:lang w:val="en-US"/>
              </w:rPr>
              <w:t>area</w:t>
            </w:r>
            <w:r w:rsidRPr="00BA07E1">
              <w:rPr>
                <w:szCs w:val="24"/>
                <w:lang w:val="en-US"/>
              </w:rPr>
              <w:t xml:space="preserve"> Sindical</w:t>
            </w:r>
            <w:r w:rsidR="00BA07E1">
              <w:rPr>
                <w:szCs w:val="24"/>
                <w:lang w:val="en-US"/>
              </w:rPr>
              <w:t>ă, process-verbal</w:t>
            </w:r>
            <w:r w:rsidRPr="00BA07E1">
              <w:rPr>
                <w:szCs w:val="24"/>
                <w:lang w:val="en-US"/>
              </w:rPr>
              <w:t xml:space="preserve"> nr.01 din 06.09.2021 privind delegarea membrilor în componenta  Comitetului Sindical (Anexa 5.1.3). </w:t>
            </w:r>
          </w:p>
          <w:p w14:paraId="6BAA8C5A" w14:textId="77777777" w:rsidR="00966152" w:rsidRDefault="00073499" w:rsidP="00966152">
            <w:pPr>
              <w:numPr>
                <w:ilvl w:val="0"/>
                <w:numId w:val="10"/>
              </w:numPr>
              <w:spacing w:line="276" w:lineRule="auto"/>
              <w:ind w:left="360"/>
              <w:rPr>
                <w:szCs w:val="24"/>
                <w:lang w:val="en-US"/>
              </w:rPr>
            </w:pPr>
            <w:r>
              <w:rPr>
                <w:szCs w:val="24"/>
                <w:lang w:val="en-US"/>
              </w:rPr>
              <w:t>Decizia Comitetului Sindical privind alegerea Liderului Sindical , sedinta nr.01 din 06.09.2021 ( Anexa 5.1.4 )</w:t>
            </w:r>
          </w:p>
          <w:p w14:paraId="3BD2BB86" w14:textId="1BE03C74" w:rsidR="00073499" w:rsidRPr="00966152" w:rsidRDefault="00073499" w:rsidP="00966152">
            <w:pPr>
              <w:numPr>
                <w:ilvl w:val="0"/>
                <w:numId w:val="10"/>
              </w:numPr>
              <w:spacing w:line="276" w:lineRule="auto"/>
              <w:ind w:left="360"/>
              <w:rPr>
                <w:szCs w:val="24"/>
                <w:lang w:val="en-US"/>
              </w:rPr>
            </w:pPr>
            <w:r w:rsidRPr="00966152">
              <w:rPr>
                <w:szCs w:val="24"/>
                <w:lang w:val="fr-FR"/>
              </w:rPr>
              <w:t xml:space="preserve"> Consiliului de Elevi</w:t>
            </w:r>
            <w:r w:rsidR="00966152">
              <w:rPr>
                <w:szCs w:val="24"/>
                <w:lang w:val="fr-FR"/>
              </w:rPr>
              <w:t xml:space="preserve">, </w:t>
            </w:r>
            <w:r w:rsidR="004A5CDB">
              <w:rPr>
                <w:szCs w:val="24"/>
                <w:lang w:val="fr-FR"/>
              </w:rPr>
              <w:t>o</w:t>
            </w:r>
            <w:r w:rsidR="00966152">
              <w:rPr>
                <w:szCs w:val="24"/>
                <w:lang w:val="fr-FR"/>
              </w:rPr>
              <w:t>rd.</w:t>
            </w:r>
            <w:r w:rsidRPr="00966152">
              <w:rPr>
                <w:szCs w:val="24"/>
                <w:lang w:val="fr-FR"/>
              </w:rPr>
              <w:t xml:space="preserve"> nr.</w:t>
            </w:r>
            <w:r w:rsidR="00D7336D" w:rsidRPr="00966152">
              <w:rPr>
                <w:szCs w:val="24"/>
                <w:lang w:val="fr-FR"/>
              </w:rPr>
              <w:t>26</w:t>
            </w:r>
            <w:r w:rsidRPr="00966152">
              <w:rPr>
                <w:szCs w:val="24"/>
                <w:lang w:val="fr-FR"/>
              </w:rPr>
              <w:t xml:space="preserve"> din 0</w:t>
            </w:r>
            <w:r w:rsidR="00D7336D" w:rsidRPr="00966152">
              <w:rPr>
                <w:szCs w:val="24"/>
                <w:lang w:val="fr-FR"/>
              </w:rPr>
              <w:t>6</w:t>
            </w:r>
            <w:r w:rsidRPr="00966152">
              <w:rPr>
                <w:szCs w:val="24"/>
                <w:lang w:val="fr-FR"/>
              </w:rPr>
              <w:t>.09.202</w:t>
            </w:r>
            <w:r w:rsidR="00D7336D" w:rsidRPr="00966152">
              <w:rPr>
                <w:szCs w:val="24"/>
                <w:lang w:val="fr-FR"/>
              </w:rPr>
              <w:t>2</w:t>
            </w:r>
            <w:r w:rsidRPr="00966152">
              <w:rPr>
                <w:szCs w:val="24"/>
                <w:lang w:val="fr-FR"/>
              </w:rPr>
              <w:t xml:space="preserve"> (Anexa 5.1.5)</w:t>
            </w:r>
          </w:p>
          <w:p w14:paraId="2059D1DE" w14:textId="77777777" w:rsidR="00966152" w:rsidRDefault="00073499" w:rsidP="00966152">
            <w:pPr>
              <w:numPr>
                <w:ilvl w:val="0"/>
                <w:numId w:val="10"/>
              </w:numPr>
              <w:spacing w:line="276" w:lineRule="auto"/>
              <w:ind w:left="360"/>
              <w:rPr>
                <w:szCs w:val="24"/>
                <w:lang w:val="fr-FR"/>
              </w:rPr>
            </w:pPr>
            <w:r w:rsidRPr="00090A9C">
              <w:rPr>
                <w:szCs w:val="24"/>
                <w:lang w:val="fr-FR"/>
              </w:rPr>
              <w:t>Regulamentul de activitate a Consiliului de Elevi ( Anexa 5.1.6 )</w:t>
            </w:r>
          </w:p>
          <w:p w14:paraId="216E34A1" w14:textId="5EE907DA" w:rsidR="004A5CDB" w:rsidRDefault="00073499" w:rsidP="004A5CDB">
            <w:pPr>
              <w:numPr>
                <w:ilvl w:val="0"/>
                <w:numId w:val="10"/>
              </w:numPr>
              <w:spacing w:line="276" w:lineRule="auto"/>
              <w:ind w:left="360"/>
              <w:rPr>
                <w:szCs w:val="24"/>
                <w:lang w:val="fr-FR"/>
              </w:rPr>
            </w:pPr>
            <w:r w:rsidRPr="00966152">
              <w:rPr>
                <w:szCs w:val="24"/>
                <w:lang w:val="fr-FR"/>
              </w:rPr>
              <w:t xml:space="preserve"> Consiliului de Etică</w:t>
            </w:r>
            <w:r w:rsidR="00966152">
              <w:rPr>
                <w:szCs w:val="24"/>
                <w:lang w:val="fr-FR"/>
              </w:rPr>
              <w:t xml:space="preserve">, </w:t>
            </w:r>
            <w:r w:rsidR="004A5CDB">
              <w:rPr>
                <w:szCs w:val="24"/>
                <w:lang w:val="fr-FR"/>
              </w:rPr>
              <w:t>o</w:t>
            </w:r>
            <w:r w:rsidR="00966152">
              <w:rPr>
                <w:szCs w:val="24"/>
                <w:lang w:val="fr-FR"/>
              </w:rPr>
              <w:t>rd.</w:t>
            </w:r>
            <w:r w:rsidRPr="00966152">
              <w:rPr>
                <w:szCs w:val="24"/>
                <w:lang w:val="fr-FR"/>
              </w:rPr>
              <w:t xml:space="preserve"> nr.</w:t>
            </w:r>
            <w:r w:rsidR="00F67887">
              <w:rPr>
                <w:szCs w:val="24"/>
                <w:lang w:val="fr-FR"/>
              </w:rPr>
              <w:t>25</w:t>
            </w:r>
            <w:r w:rsidRPr="00966152">
              <w:rPr>
                <w:szCs w:val="24"/>
                <w:lang w:val="fr-FR"/>
              </w:rPr>
              <w:t xml:space="preserve"> din 0</w:t>
            </w:r>
            <w:r w:rsidR="00F67887">
              <w:rPr>
                <w:szCs w:val="24"/>
                <w:lang w:val="fr-FR"/>
              </w:rPr>
              <w:t>6.09</w:t>
            </w:r>
            <w:r w:rsidRPr="00966152">
              <w:rPr>
                <w:szCs w:val="24"/>
                <w:lang w:val="fr-FR"/>
              </w:rPr>
              <w:t>.202</w:t>
            </w:r>
            <w:r w:rsidR="00F67887">
              <w:rPr>
                <w:szCs w:val="24"/>
                <w:lang w:val="fr-FR"/>
              </w:rPr>
              <w:t>2</w:t>
            </w:r>
            <w:r w:rsidRPr="00966152">
              <w:rPr>
                <w:szCs w:val="24"/>
                <w:lang w:val="fr-FR"/>
              </w:rPr>
              <w:t xml:space="preserve"> (Anexa 5.1.7)</w:t>
            </w:r>
          </w:p>
          <w:p w14:paraId="46877262" w14:textId="77777777" w:rsidR="00B93B78" w:rsidRDefault="00073499" w:rsidP="00B93B78">
            <w:pPr>
              <w:numPr>
                <w:ilvl w:val="0"/>
                <w:numId w:val="10"/>
              </w:numPr>
              <w:spacing w:line="276" w:lineRule="auto"/>
              <w:ind w:left="360"/>
              <w:rPr>
                <w:szCs w:val="24"/>
                <w:lang w:val="fr-FR"/>
              </w:rPr>
            </w:pPr>
            <w:r w:rsidRPr="004A5CDB">
              <w:rPr>
                <w:szCs w:val="24"/>
                <w:lang w:val="fr-FR"/>
              </w:rPr>
              <w:t>Comisi</w:t>
            </w:r>
            <w:r w:rsidR="004A5CDB">
              <w:rPr>
                <w:szCs w:val="24"/>
                <w:lang w:val="fr-FR"/>
              </w:rPr>
              <w:t>a</w:t>
            </w:r>
            <w:r w:rsidRPr="004A5CDB">
              <w:rPr>
                <w:szCs w:val="24"/>
                <w:lang w:val="fr-FR"/>
              </w:rPr>
              <w:t xml:space="preserve"> de Școlarizare</w:t>
            </w:r>
            <w:r w:rsidR="004A5CDB">
              <w:rPr>
                <w:szCs w:val="24"/>
                <w:lang w:val="fr-FR"/>
              </w:rPr>
              <w:t>, ord.</w:t>
            </w:r>
            <w:r w:rsidRPr="004A5CDB">
              <w:rPr>
                <w:szCs w:val="24"/>
                <w:lang w:val="fr-FR"/>
              </w:rPr>
              <w:t xml:space="preserve"> nr.1</w:t>
            </w:r>
            <w:r w:rsidR="00140922" w:rsidRPr="004A5CDB">
              <w:rPr>
                <w:szCs w:val="24"/>
                <w:lang w:val="fr-FR"/>
              </w:rPr>
              <w:t>22</w:t>
            </w:r>
            <w:r w:rsidRPr="004A5CDB">
              <w:rPr>
                <w:szCs w:val="24"/>
                <w:lang w:val="fr-FR"/>
              </w:rPr>
              <w:t xml:space="preserve"> din 30.03.202</w:t>
            </w:r>
            <w:r w:rsidR="00140922" w:rsidRPr="004A5CDB">
              <w:rPr>
                <w:szCs w:val="24"/>
                <w:lang w:val="fr-FR"/>
              </w:rPr>
              <w:t xml:space="preserve">3 </w:t>
            </w:r>
            <w:r w:rsidRPr="004A5CDB">
              <w:rPr>
                <w:szCs w:val="24"/>
                <w:lang w:val="fr-FR"/>
              </w:rPr>
              <w:t xml:space="preserve">(Anexa 5.1.10 ) </w:t>
            </w:r>
          </w:p>
          <w:p w14:paraId="56F625D2" w14:textId="77777777" w:rsidR="00B93B78" w:rsidRDefault="00073499" w:rsidP="00B93B78">
            <w:pPr>
              <w:numPr>
                <w:ilvl w:val="0"/>
                <w:numId w:val="10"/>
              </w:numPr>
              <w:spacing w:line="276" w:lineRule="auto"/>
              <w:ind w:left="360"/>
              <w:rPr>
                <w:szCs w:val="24"/>
                <w:lang w:val="fr-FR"/>
              </w:rPr>
            </w:pPr>
            <w:r w:rsidRPr="00B93B78">
              <w:rPr>
                <w:szCs w:val="24"/>
                <w:lang w:val="fr-FR"/>
              </w:rPr>
              <w:t>Comisi</w:t>
            </w:r>
            <w:r w:rsidR="00B93B78" w:rsidRPr="00B93B78">
              <w:rPr>
                <w:szCs w:val="24"/>
                <w:lang w:val="fr-FR"/>
              </w:rPr>
              <w:t>a</w:t>
            </w:r>
            <w:r w:rsidRPr="00B93B78">
              <w:rPr>
                <w:szCs w:val="24"/>
                <w:lang w:val="fr-FR"/>
              </w:rPr>
              <w:t xml:space="preserve"> de triere</w:t>
            </w:r>
            <w:r w:rsidR="004A5CDB" w:rsidRPr="00B93B78">
              <w:rPr>
                <w:szCs w:val="24"/>
                <w:lang w:val="fr-FR"/>
              </w:rPr>
              <w:t>, ord</w:t>
            </w:r>
            <w:r w:rsidRPr="00B93B78">
              <w:rPr>
                <w:szCs w:val="24"/>
                <w:lang w:val="fr-FR"/>
              </w:rPr>
              <w:t xml:space="preserve"> nr.1</w:t>
            </w:r>
            <w:r w:rsidR="00140922" w:rsidRPr="00B93B78">
              <w:rPr>
                <w:szCs w:val="24"/>
                <w:lang w:val="fr-FR"/>
              </w:rPr>
              <w:t>2</w:t>
            </w:r>
            <w:r w:rsidRPr="00B93B78">
              <w:rPr>
                <w:szCs w:val="24"/>
                <w:lang w:val="fr-FR"/>
              </w:rPr>
              <w:t xml:space="preserve"> din 0</w:t>
            </w:r>
            <w:r w:rsidR="00140922" w:rsidRPr="00B93B78">
              <w:rPr>
                <w:szCs w:val="24"/>
                <w:lang w:val="fr-FR"/>
              </w:rPr>
              <w:t>6</w:t>
            </w:r>
            <w:r w:rsidRPr="00B93B78">
              <w:rPr>
                <w:szCs w:val="24"/>
                <w:lang w:val="fr-FR"/>
              </w:rPr>
              <w:t>.09.202</w:t>
            </w:r>
            <w:r w:rsidR="00140922" w:rsidRPr="00B93B78">
              <w:rPr>
                <w:szCs w:val="24"/>
                <w:lang w:val="fr-FR"/>
              </w:rPr>
              <w:t xml:space="preserve">2 </w:t>
            </w:r>
            <w:r w:rsidRPr="00B93B78">
              <w:rPr>
                <w:szCs w:val="24"/>
                <w:lang w:val="fr-FR"/>
              </w:rPr>
              <w:t xml:space="preserve">(Anexa 5.1.11), meniurile zilnic semnate </w:t>
            </w:r>
          </w:p>
          <w:p w14:paraId="3F6228A0" w14:textId="3DB89000" w:rsidR="00073499" w:rsidRPr="00B93B78" w:rsidRDefault="00073499" w:rsidP="00B93B78">
            <w:pPr>
              <w:numPr>
                <w:ilvl w:val="0"/>
                <w:numId w:val="10"/>
              </w:numPr>
              <w:spacing w:line="276" w:lineRule="auto"/>
              <w:ind w:left="360"/>
              <w:rPr>
                <w:szCs w:val="24"/>
                <w:lang w:val="fr-FR"/>
              </w:rPr>
            </w:pPr>
            <w:r w:rsidRPr="00B93B78">
              <w:rPr>
                <w:szCs w:val="24"/>
                <w:lang w:val="fr-FR"/>
              </w:rPr>
              <w:t xml:space="preserve"> Comisiei SSM</w:t>
            </w:r>
            <w:r w:rsidR="00B93B78">
              <w:rPr>
                <w:szCs w:val="24"/>
                <w:lang w:val="fr-FR"/>
              </w:rPr>
              <w:t>, ord.</w:t>
            </w:r>
            <w:r w:rsidRPr="00B93B78">
              <w:rPr>
                <w:szCs w:val="24"/>
                <w:lang w:val="fr-FR"/>
              </w:rPr>
              <w:t xml:space="preserve"> nr.0</w:t>
            </w:r>
            <w:r w:rsidR="00140922" w:rsidRPr="00B93B78">
              <w:rPr>
                <w:szCs w:val="24"/>
                <w:lang w:val="fr-FR"/>
              </w:rPr>
              <w:t>8</w:t>
            </w:r>
            <w:r w:rsidRPr="00B93B78">
              <w:rPr>
                <w:szCs w:val="24"/>
                <w:lang w:val="fr-FR"/>
              </w:rPr>
              <w:t xml:space="preserve"> din 0</w:t>
            </w:r>
            <w:r w:rsidR="00140922" w:rsidRPr="00B93B78">
              <w:rPr>
                <w:szCs w:val="24"/>
                <w:lang w:val="fr-FR"/>
              </w:rPr>
              <w:t>5</w:t>
            </w:r>
            <w:r w:rsidRPr="00B93B78">
              <w:rPr>
                <w:szCs w:val="24"/>
                <w:lang w:val="fr-FR"/>
              </w:rPr>
              <w:t>.09.202</w:t>
            </w:r>
            <w:r w:rsidR="00140922" w:rsidRPr="00B93B78">
              <w:rPr>
                <w:szCs w:val="24"/>
                <w:lang w:val="fr-FR"/>
              </w:rPr>
              <w:t>2</w:t>
            </w:r>
            <w:r w:rsidRPr="00B93B78">
              <w:rPr>
                <w:szCs w:val="24"/>
                <w:lang w:val="fr-FR"/>
              </w:rPr>
              <w:t xml:space="preserve"> (Anexa 5.1.12 )</w:t>
            </w:r>
          </w:p>
          <w:p w14:paraId="76827A77" w14:textId="77777777" w:rsidR="00B93B78" w:rsidRDefault="00073499" w:rsidP="00B93B78">
            <w:pPr>
              <w:numPr>
                <w:ilvl w:val="0"/>
                <w:numId w:val="10"/>
              </w:numPr>
              <w:spacing w:line="276" w:lineRule="auto"/>
              <w:ind w:left="360"/>
              <w:rPr>
                <w:szCs w:val="24"/>
                <w:lang w:val="fr-FR"/>
              </w:rPr>
            </w:pPr>
            <w:r w:rsidRPr="00090A9C">
              <w:rPr>
                <w:szCs w:val="24"/>
                <w:lang w:val="fr-FR"/>
              </w:rPr>
              <w:t xml:space="preserve"> Echipei  PEI,</w:t>
            </w:r>
            <w:r w:rsidR="00B93B78">
              <w:rPr>
                <w:szCs w:val="24"/>
                <w:lang w:val="fr-FR"/>
              </w:rPr>
              <w:t>ord</w:t>
            </w:r>
            <w:r w:rsidRPr="00090A9C">
              <w:rPr>
                <w:szCs w:val="24"/>
                <w:lang w:val="fr-FR"/>
              </w:rPr>
              <w:t xml:space="preserve"> nr.1</w:t>
            </w:r>
            <w:r w:rsidR="00140922" w:rsidRPr="00090A9C">
              <w:rPr>
                <w:szCs w:val="24"/>
                <w:lang w:val="fr-FR"/>
              </w:rPr>
              <w:t>5</w:t>
            </w:r>
            <w:r w:rsidRPr="00090A9C">
              <w:rPr>
                <w:szCs w:val="24"/>
                <w:lang w:val="fr-FR"/>
              </w:rPr>
              <w:t xml:space="preserve"> din 0</w:t>
            </w:r>
            <w:r w:rsidR="00140922" w:rsidRPr="00090A9C">
              <w:rPr>
                <w:szCs w:val="24"/>
                <w:lang w:val="fr-FR"/>
              </w:rPr>
              <w:t>6</w:t>
            </w:r>
            <w:r w:rsidRPr="00090A9C">
              <w:rPr>
                <w:szCs w:val="24"/>
                <w:lang w:val="fr-FR"/>
              </w:rPr>
              <w:t>.09.202</w:t>
            </w:r>
            <w:r w:rsidR="00140922" w:rsidRPr="00090A9C">
              <w:rPr>
                <w:szCs w:val="24"/>
                <w:lang w:val="fr-FR"/>
              </w:rPr>
              <w:t>2</w:t>
            </w:r>
            <w:r w:rsidRPr="00090A9C">
              <w:rPr>
                <w:szCs w:val="24"/>
                <w:lang w:val="fr-FR"/>
              </w:rPr>
              <w:t xml:space="preserve"> ( Anexa 5.1.14)</w:t>
            </w:r>
          </w:p>
          <w:p w14:paraId="03EAF3FB" w14:textId="08495A2B" w:rsidR="00073499" w:rsidRPr="00B93B78" w:rsidRDefault="00073499" w:rsidP="00B93B78">
            <w:pPr>
              <w:numPr>
                <w:ilvl w:val="0"/>
                <w:numId w:val="10"/>
              </w:numPr>
              <w:spacing w:line="276" w:lineRule="auto"/>
              <w:ind w:left="360"/>
              <w:rPr>
                <w:szCs w:val="24"/>
                <w:lang w:val="fr-FR"/>
              </w:rPr>
            </w:pPr>
            <w:r w:rsidRPr="00B93B78">
              <w:rPr>
                <w:szCs w:val="24"/>
                <w:lang w:val="fr-FR"/>
              </w:rPr>
              <w:t>Comisiei de Inventariere</w:t>
            </w:r>
            <w:r w:rsidR="00B93B78">
              <w:rPr>
                <w:szCs w:val="24"/>
                <w:lang w:val="fr-FR"/>
              </w:rPr>
              <w:t>, ord</w:t>
            </w:r>
            <w:r w:rsidRPr="00B93B78">
              <w:rPr>
                <w:szCs w:val="24"/>
                <w:lang w:val="fr-FR"/>
              </w:rPr>
              <w:t xml:space="preserve"> nr.82  din </w:t>
            </w:r>
            <w:r w:rsidR="00140922" w:rsidRPr="00B93B78">
              <w:rPr>
                <w:szCs w:val="24"/>
                <w:lang w:val="fr-FR"/>
              </w:rPr>
              <w:t>01.11.2022</w:t>
            </w:r>
            <w:r w:rsidRPr="00B93B78">
              <w:rPr>
                <w:szCs w:val="24"/>
                <w:lang w:val="fr-FR"/>
              </w:rPr>
              <w:t xml:space="preserve"> (Anexa 5.1.15 )</w:t>
            </w:r>
          </w:p>
          <w:p w14:paraId="679EA4EB" w14:textId="77777777" w:rsidR="00073499" w:rsidRPr="00090A9C" w:rsidRDefault="00073499">
            <w:pPr>
              <w:numPr>
                <w:ilvl w:val="0"/>
                <w:numId w:val="10"/>
              </w:numPr>
              <w:spacing w:line="276" w:lineRule="auto"/>
              <w:ind w:left="360"/>
              <w:rPr>
                <w:szCs w:val="24"/>
                <w:lang w:val="fr-FR"/>
              </w:rPr>
            </w:pPr>
            <w:r w:rsidRPr="00090A9C">
              <w:rPr>
                <w:szCs w:val="24"/>
                <w:lang w:val="fr-FR"/>
              </w:rPr>
              <w:t>Ordin de numire a responsabilului SIME nr.2</w:t>
            </w:r>
            <w:r w:rsidR="00140922" w:rsidRPr="00090A9C">
              <w:rPr>
                <w:szCs w:val="24"/>
                <w:lang w:val="fr-FR"/>
              </w:rPr>
              <w:t>1</w:t>
            </w:r>
            <w:r w:rsidRPr="00090A9C">
              <w:rPr>
                <w:szCs w:val="24"/>
                <w:lang w:val="fr-FR"/>
              </w:rPr>
              <w:t xml:space="preserve"> din 0</w:t>
            </w:r>
            <w:r w:rsidR="00140922" w:rsidRPr="00090A9C">
              <w:rPr>
                <w:szCs w:val="24"/>
                <w:lang w:val="fr-FR"/>
              </w:rPr>
              <w:t>6</w:t>
            </w:r>
            <w:r w:rsidRPr="00090A9C">
              <w:rPr>
                <w:szCs w:val="24"/>
                <w:lang w:val="fr-FR"/>
              </w:rPr>
              <w:t>.09.202</w:t>
            </w:r>
            <w:r w:rsidR="00140922" w:rsidRPr="00090A9C">
              <w:rPr>
                <w:szCs w:val="24"/>
                <w:lang w:val="fr-FR"/>
              </w:rPr>
              <w:t>2</w:t>
            </w:r>
            <w:r w:rsidRPr="00090A9C">
              <w:rPr>
                <w:szCs w:val="24"/>
                <w:lang w:val="fr-FR"/>
              </w:rPr>
              <w:t xml:space="preserve"> (Anexa 5.1.16)</w:t>
            </w:r>
          </w:p>
          <w:p w14:paraId="678D675B" w14:textId="773DD14E" w:rsidR="00073499" w:rsidRDefault="00073499">
            <w:pPr>
              <w:numPr>
                <w:ilvl w:val="0"/>
                <w:numId w:val="10"/>
              </w:numPr>
              <w:spacing w:line="276" w:lineRule="auto"/>
              <w:ind w:left="360"/>
              <w:rPr>
                <w:szCs w:val="24"/>
                <w:lang w:val="fr-FR"/>
              </w:rPr>
            </w:pPr>
            <w:r w:rsidRPr="00090A9C">
              <w:rPr>
                <w:szCs w:val="24"/>
                <w:lang w:val="fr-FR"/>
              </w:rPr>
              <w:t>Ordin de constituire a echipei  A</w:t>
            </w:r>
            <w:r w:rsidR="00B93B78">
              <w:rPr>
                <w:szCs w:val="24"/>
                <w:lang w:val="fr-FR"/>
              </w:rPr>
              <w:t>B</w:t>
            </w:r>
            <w:r w:rsidRPr="00090A9C">
              <w:rPr>
                <w:szCs w:val="24"/>
                <w:lang w:val="fr-FR"/>
              </w:rPr>
              <w:t>NET nr.</w:t>
            </w:r>
            <w:r w:rsidR="00140922" w:rsidRPr="00090A9C">
              <w:rPr>
                <w:szCs w:val="24"/>
                <w:lang w:val="fr-FR"/>
              </w:rPr>
              <w:t>17</w:t>
            </w:r>
            <w:r w:rsidRPr="00090A9C">
              <w:rPr>
                <w:szCs w:val="24"/>
                <w:lang w:val="fr-FR"/>
              </w:rPr>
              <w:t xml:space="preserve"> din 0</w:t>
            </w:r>
            <w:r w:rsidR="00140922" w:rsidRPr="00090A9C">
              <w:rPr>
                <w:szCs w:val="24"/>
                <w:lang w:val="fr-FR"/>
              </w:rPr>
              <w:t>6</w:t>
            </w:r>
            <w:r w:rsidRPr="00090A9C">
              <w:rPr>
                <w:szCs w:val="24"/>
                <w:lang w:val="fr-FR"/>
              </w:rPr>
              <w:t>.09.202</w:t>
            </w:r>
            <w:r w:rsidR="00140922" w:rsidRPr="00090A9C">
              <w:rPr>
                <w:szCs w:val="24"/>
                <w:lang w:val="fr-FR"/>
              </w:rPr>
              <w:t>2</w:t>
            </w:r>
            <w:r w:rsidR="00247DA3" w:rsidRPr="00090A9C">
              <w:rPr>
                <w:szCs w:val="24"/>
                <w:lang w:val="fr-FR"/>
              </w:rPr>
              <w:t xml:space="preserve"> </w:t>
            </w:r>
            <w:r w:rsidRPr="00090A9C">
              <w:rPr>
                <w:szCs w:val="24"/>
                <w:lang w:val="fr-FR"/>
              </w:rPr>
              <w:t>( Anexa 5.1.17)</w:t>
            </w:r>
          </w:p>
          <w:p w14:paraId="19939C0B" w14:textId="7E974B1A" w:rsidR="005A3328" w:rsidRDefault="005A3328">
            <w:pPr>
              <w:numPr>
                <w:ilvl w:val="0"/>
                <w:numId w:val="10"/>
              </w:numPr>
              <w:spacing w:line="276" w:lineRule="auto"/>
              <w:ind w:left="360"/>
              <w:rPr>
                <w:szCs w:val="24"/>
                <w:lang w:val="fr-FR"/>
              </w:rPr>
            </w:pPr>
            <w:r>
              <w:rPr>
                <w:szCs w:val="24"/>
                <w:lang w:val="fr-FR"/>
              </w:rPr>
              <w:t>Ordin de constituire a comisie pentru stabilirea vechimei în muncă nr.</w:t>
            </w:r>
            <w:r w:rsidR="00F20030">
              <w:rPr>
                <w:szCs w:val="24"/>
                <w:lang w:val="fr-FR"/>
              </w:rPr>
              <w:t>19 din 06.09.2022</w:t>
            </w:r>
          </w:p>
          <w:p w14:paraId="4C29C92D" w14:textId="7F623FFD" w:rsidR="005A3328" w:rsidRPr="00090A9C" w:rsidRDefault="005A3328">
            <w:pPr>
              <w:numPr>
                <w:ilvl w:val="0"/>
                <w:numId w:val="10"/>
              </w:numPr>
              <w:spacing w:line="276" w:lineRule="auto"/>
              <w:ind w:left="360"/>
              <w:rPr>
                <w:szCs w:val="24"/>
                <w:lang w:val="fr-FR"/>
              </w:rPr>
            </w:pPr>
            <w:r>
              <w:rPr>
                <w:szCs w:val="24"/>
                <w:lang w:val="fr-FR"/>
              </w:rPr>
              <w:t>PAI  pentru anul 2022-2023, aprobat prin decizia CP nr 3 din 10.10.2022</w:t>
            </w:r>
          </w:p>
        </w:tc>
      </w:tr>
      <w:tr w:rsidR="00073499" w:rsidRPr="00073499" w14:paraId="1A087FF5" w14:textId="77777777" w:rsidTr="00073499">
        <w:tc>
          <w:tcPr>
            <w:tcW w:w="1843" w:type="dxa"/>
            <w:tcBorders>
              <w:top w:val="single" w:sz="4" w:space="0" w:color="auto"/>
              <w:left w:val="single" w:sz="4" w:space="0" w:color="auto"/>
              <w:bottom w:val="single" w:sz="4" w:space="0" w:color="auto"/>
              <w:right w:val="single" w:sz="4" w:space="0" w:color="auto"/>
            </w:tcBorders>
            <w:hideMark/>
          </w:tcPr>
          <w:p w14:paraId="76D0ADCA" w14:textId="77777777" w:rsidR="00073499" w:rsidRDefault="00073499">
            <w:pPr>
              <w:spacing w:line="276" w:lineRule="auto"/>
              <w:rPr>
                <w:b/>
                <w:bCs/>
                <w:lang w:val="ru-RU"/>
              </w:rPr>
            </w:pPr>
            <w:r>
              <w:rPr>
                <w:b/>
                <w:bCs/>
                <w:lang w:val="ru-RU"/>
              </w:rPr>
              <w:lastRenderedPageBreak/>
              <w:t>Constatări</w:t>
            </w:r>
          </w:p>
        </w:tc>
        <w:tc>
          <w:tcPr>
            <w:tcW w:w="7796" w:type="dxa"/>
            <w:gridSpan w:val="3"/>
            <w:tcBorders>
              <w:top w:val="single" w:sz="4" w:space="0" w:color="auto"/>
              <w:left w:val="single" w:sz="4" w:space="0" w:color="auto"/>
              <w:bottom w:val="single" w:sz="4" w:space="0" w:color="auto"/>
              <w:right w:val="single" w:sz="4" w:space="0" w:color="auto"/>
            </w:tcBorders>
            <w:hideMark/>
          </w:tcPr>
          <w:p w14:paraId="3EA8070F" w14:textId="0E5A53A2" w:rsidR="00073499" w:rsidRPr="00A51985" w:rsidRDefault="00073499">
            <w:pPr>
              <w:spacing w:line="276" w:lineRule="auto"/>
              <w:rPr>
                <w:szCs w:val="24"/>
                <w:lang w:val="en-US"/>
              </w:rPr>
            </w:pPr>
            <w:r w:rsidRPr="00A51985">
              <w:rPr>
                <w:szCs w:val="24"/>
                <w:lang w:val="en-US"/>
              </w:rPr>
              <w:t xml:space="preserve">   </w:t>
            </w:r>
            <w:r>
              <w:rPr>
                <w:szCs w:val="24"/>
                <w:lang w:val="en-US"/>
              </w:rPr>
              <w:t>Cadrul</w:t>
            </w:r>
            <w:r w:rsidRPr="00A51985">
              <w:rPr>
                <w:szCs w:val="24"/>
                <w:lang w:val="en-US"/>
              </w:rPr>
              <w:t xml:space="preserve"> </w:t>
            </w:r>
            <w:r>
              <w:rPr>
                <w:szCs w:val="24"/>
                <w:lang w:val="en-US"/>
              </w:rPr>
              <w:t>de</w:t>
            </w:r>
            <w:r w:rsidRPr="00A51985">
              <w:rPr>
                <w:szCs w:val="24"/>
                <w:lang w:val="en-US"/>
              </w:rPr>
              <w:t xml:space="preserve"> </w:t>
            </w:r>
            <w:r>
              <w:rPr>
                <w:szCs w:val="24"/>
                <w:lang w:val="en-US"/>
              </w:rPr>
              <w:t>conducere</w:t>
            </w:r>
            <w:r w:rsidRPr="00A51985">
              <w:rPr>
                <w:szCs w:val="24"/>
                <w:lang w:val="en-US"/>
              </w:rPr>
              <w:t xml:space="preserve"> </w:t>
            </w:r>
            <w:r>
              <w:rPr>
                <w:szCs w:val="24"/>
                <w:lang w:val="en-US"/>
              </w:rPr>
              <w:t>asigur</w:t>
            </w:r>
            <w:r w:rsidRPr="00A51985">
              <w:rPr>
                <w:szCs w:val="24"/>
                <w:lang w:val="en-US"/>
              </w:rPr>
              <w:t xml:space="preserve">ă </w:t>
            </w:r>
            <w:r>
              <w:rPr>
                <w:szCs w:val="24"/>
                <w:lang w:val="en-US"/>
              </w:rPr>
              <w:t>func</w:t>
            </w:r>
            <w:r w:rsidRPr="00A51985">
              <w:rPr>
                <w:szCs w:val="24"/>
                <w:lang w:val="en-US"/>
              </w:rPr>
              <w:t>ț</w:t>
            </w:r>
            <w:r>
              <w:rPr>
                <w:szCs w:val="24"/>
                <w:lang w:val="en-US"/>
              </w:rPr>
              <w:t>ionalitatea</w:t>
            </w:r>
            <w:r w:rsidRPr="00A51985">
              <w:rPr>
                <w:szCs w:val="24"/>
                <w:lang w:val="en-US"/>
              </w:rPr>
              <w:t xml:space="preserve"> </w:t>
            </w:r>
            <w:r>
              <w:rPr>
                <w:szCs w:val="24"/>
                <w:lang w:val="en-US"/>
              </w:rPr>
              <w:t>managementului</w:t>
            </w:r>
            <w:r w:rsidRPr="00A51985">
              <w:rPr>
                <w:szCs w:val="24"/>
                <w:lang w:val="en-US"/>
              </w:rPr>
              <w:t xml:space="preserve"> </w:t>
            </w:r>
            <w:r>
              <w:rPr>
                <w:szCs w:val="24"/>
                <w:lang w:val="en-US"/>
              </w:rPr>
              <w:t>prin</w:t>
            </w:r>
            <w:r w:rsidRPr="00A51985">
              <w:rPr>
                <w:szCs w:val="24"/>
                <w:lang w:val="en-US"/>
              </w:rPr>
              <w:t xml:space="preserve"> </w:t>
            </w:r>
            <w:r>
              <w:rPr>
                <w:szCs w:val="24"/>
                <w:lang w:val="en-US"/>
              </w:rPr>
              <w:t>crearea</w:t>
            </w:r>
            <w:r w:rsidRPr="00A51985">
              <w:rPr>
                <w:szCs w:val="24"/>
                <w:lang w:val="en-US"/>
              </w:rPr>
              <w:t xml:space="preserve"> </w:t>
            </w:r>
            <w:r>
              <w:rPr>
                <w:szCs w:val="24"/>
                <w:lang w:val="en-US"/>
              </w:rPr>
              <w:t>structurilor</w:t>
            </w:r>
            <w:r w:rsidRPr="00A51985">
              <w:rPr>
                <w:szCs w:val="24"/>
                <w:lang w:val="en-US"/>
              </w:rPr>
              <w:t xml:space="preserve"> </w:t>
            </w:r>
            <w:r>
              <w:rPr>
                <w:szCs w:val="24"/>
                <w:lang w:val="en-US"/>
              </w:rPr>
              <w:t>consultative</w:t>
            </w:r>
            <w:r w:rsidRPr="00A51985">
              <w:rPr>
                <w:szCs w:val="24"/>
                <w:lang w:val="en-US"/>
              </w:rPr>
              <w:t xml:space="preserve"> ș</w:t>
            </w:r>
            <w:r>
              <w:rPr>
                <w:szCs w:val="24"/>
                <w:lang w:val="en-US"/>
              </w:rPr>
              <w:t>i</w:t>
            </w:r>
            <w:r w:rsidRPr="00A51985">
              <w:rPr>
                <w:szCs w:val="24"/>
                <w:lang w:val="en-US"/>
              </w:rPr>
              <w:t xml:space="preserve"> </w:t>
            </w:r>
            <w:r>
              <w:rPr>
                <w:szCs w:val="24"/>
                <w:lang w:val="en-US"/>
              </w:rPr>
              <w:t>administrative</w:t>
            </w:r>
            <w:r w:rsidRPr="00A51985">
              <w:rPr>
                <w:szCs w:val="24"/>
                <w:lang w:val="en-US"/>
              </w:rPr>
              <w:t xml:space="preserve">, </w:t>
            </w:r>
            <w:r>
              <w:rPr>
                <w:szCs w:val="24"/>
                <w:lang w:val="en-US"/>
              </w:rPr>
              <w:t>prin</w:t>
            </w:r>
            <w:r w:rsidRPr="00A51985">
              <w:rPr>
                <w:szCs w:val="24"/>
                <w:lang w:val="en-US"/>
              </w:rPr>
              <w:t xml:space="preserve"> </w:t>
            </w:r>
            <w:r>
              <w:rPr>
                <w:szCs w:val="24"/>
                <w:lang w:val="en-US"/>
              </w:rPr>
              <w:t>monitorizarea</w:t>
            </w:r>
            <w:r w:rsidRPr="00A51985">
              <w:rPr>
                <w:szCs w:val="24"/>
                <w:lang w:val="en-US"/>
              </w:rPr>
              <w:t xml:space="preserve"> </w:t>
            </w:r>
            <w:r>
              <w:rPr>
                <w:szCs w:val="24"/>
                <w:lang w:val="en-US"/>
              </w:rPr>
              <w:t>sistemic</w:t>
            </w:r>
            <w:r w:rsidRPr="00A51985">
              <w:rPr>
                <w:szCs w:val="24"/>
                <w:lang w:val="en-US"/>
              </w:rPr>
              <w:t>ă ș</w:t>
            </w:r>
            <w:r>
              <w:rPr>
                <w:szCs w:val="24"/>
                <w:lang w:val="en-US"/>
              </w:rPr>
              <w:t>i</w:t>
            </w:r>
            <w:r w:rsidRPr="00A51985">
              <w:rPr>
                <w:szCs w:val="24"/>
                <w:lang w:val="en-US"/>
              </w:rPr>
              <w:t xml:space="preserve"> î</w:t>
            </w:r>
            <w:r>
              <w:rPr>
                <w:szCs w:val="24"/>
                <w:lang w:val="en-US"/>
              </w:rPr>
              <w:t>mbun</w:t>
            </w:r>
            <w:r w:rsidRPr="00A51985">
              <w:rPr>
                <w:szCs w:val="24"/>
                <w:lang w:val="en-US"/>
              </w:rPr>
              <w:t>ă</w:t>
            </w:r>
            <w:r>
              <w:rPr>
                <w:szCs w:val="24"/>
                <w:lang w:val="en-US"/>
              </w:rPr>
              <w:t>t</w:t>
            </w:r>
            <w:r w:rsidRPr="00A51985">
              <w:rPr>
                <w:szCs w:val="24"/>
                <w:lang w:val="en-US"/>
              </w:rPr>
              <w:t>ăț</w:t>
            </w:r>
            <w:r>
              <w:rPr>
                <w:szCs w:val="24"/>
                <w:lang w:val="en-US"/>
              </w:rPr>
              <w:t>irea</w:t>
            </w:r>
            <w:r w:rsidRPr="00A51985">
              <w:rPr>
                <w:szCs w:val="24"/>
                <w:lang w:val="en-US"/>
              </w:rPr>
              <w:t xml:space="preserve"> </w:t>
            </w:r>
            <w:r>
              <w:rPr>
                <w:szCs w:val="24"/>
                <w:lang w:val="en-US"/>
              </w:rPr>
              <w:t>continua</w:t>
            </w:r>
            <w:r w:rsidRPr="00A51985">
              <w:rPr>
                <w:szCs w:val="24"/>
                <w:lang w:val="en-US"/>
              </w:rPr>
              <w:t xml:space="preserve"> </w:t>
            </w:r>
            <w:r>
              <w:rPr>
                <w:szCs w:val="24"/>
                <w:lang w:val="en-US"/>
              </w:rPr>
              <w:t>a</w:t>
            </w:r>
            <w:r w:rsidRPr="00A51985">
              <w:rPr>
                <w:szCs w:val="24"/>
                <w:lang w:val="en-US"/>
              </w:rPr>
              <w:t xml:space="preserve"> </w:t>
            </w:r>
            <w:r>
              <w:rPr>
                <w:szCs w:val="24"/>
                <w:lang w:val="en-US"/>
              </w:rPr>
              <w:t>activit</w:t>
            </w:r>
            <w:r w:rsidRPr="00A51985">
              <w:rPr>
                <w:szCs w:val="24"/>
                <w:lang w:val="en-US"/>
              </w:rPr>
              <w:t>ăț</w:t>
            </w:r>
            <w:r>
              <w:rPr>
                <w:szCs w:val="24"/>
                <w:lang w:val="en-US"/>
              </w:rPr>
              <w:t>ii</w:t>
            </w:r>
            <w:r w:rsidRPr="00A51985">
              <w:rPr>
                <w:szCs w:val="24"/>
                <w:lang w:val="en-US"/>
              </w:rPr>
              <w:t xml:space="preserve"> </w:t>
            </w:r>
            <w:r>
              <w:rPr>
                <w:szCs w:val="24"/>
                <w:lang w:val="en-US"/>
              </w:rPr>
              <w:t>acestora</w:t>
            </w:r>
            <w:r w:rsidR="008B560B">
              <w:rPr>
                <w:szCs w:val="24"/>
                <w:lang w:val="en-US"/>
              </w:rPr>
              <w:t>,</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asigur</w:t>
            </w:r>
            <w:r w:rsidRPr="00A51985">
              <w:rPr>
                <w:rFonts w:ascii="TimesNewRomanPSMT" w:eastAsiaTheme="minorHAnsi" w:hAnsi="TimesNewRomanPSMT" w:cs="TimesNewRomanPSMT"/>
                <w:szCs w:val="24"/>
                <w:lang w:val="en-US"/>
              </w:rPr>
              <w:t xml:space="preserve">ă </w:t>
            </w:r>
            <w:r>
              <w:rPr>
                <w:rFonts w:ascii="TimesNewRomanPSMT" w:eastAsiaTheme="minorHAnsi" w:hAnsi="TimesNewRomanPSMT" w:cs="TimesNewRomanPSMT"/>
                <w:szCs w:val="24"/>
                <w:lang w:val="en-US"/>
              </w:rPr>
              <w:t>organizarea</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structural</w:t>
            </w:r>
            <w:r w:rsidRPr="00A51985">
              <w:rPr>
                <w:rFonts w:ascii="TimesNewRomanPSMT" w:eastAsiaTheme="minorHAnsi" w:hAnsi="TimesNewRomanPSMT" w:cs="TimesNewRomanPSMT"/>
                <w:szCs w:val="24"/>
                <w:lang w:val="en-US"/>
              </w:rPr>
              <w:t xml:space="preserve">ă </w:t>
            </w:r>
            <w:r>
              <w:rPr>
                <w:rFonts w:ascii="TimesNewRomanPSMT" w:eastAsiaTheme="minorHAnsi" w:hAnsi="TimesNewRomanPSMT" w:cs="TimesNewRomanPSMT"/>
                <w:szCs w:val="24"/>
                <w:lang w:val="en-US"/>
              </w:rPr>
              <w:t>intern</w:t>
            </w:r>
            <w:r w:rsidRPr="00A51985">
              <w:rPr>
                <w:rFonts w:ascii="TimesNewRomanPSMT" w:eastAsiaTheme="minorHAnsi" w:hAnsi="TimesNewRomanPSMT" w:cs="TimesNewRomanPSMT"/>
                <w:szCs w:val="24"/>
                <w:lang w:val="en-US"/>
              </w:rPr>
              <w:t xml:space="preserve">ă </w:t>
            </w:r>
            <w:r>
              <w:rPr>
                <w:rFonts w:ascii="TimesNewRomanPSMT" w:eastAsiaTheme="minorHAnsi" w:hAnsi="TimesNewRomanPSMT" w:cs="TimesNewRomanPSMT"/>
                <w:szCs w:val="24"/>
                <w:lang w:val="en-US"/>
              </w:rPr>
              <w:t>a</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institu</w:t>
            </w:r>
            <w:r w:rsidRPr="00A51985">
              <w:rPr>
                <w:rFonts w:ascii="TimesNewRomanPSMT" w:eastAsiaTheme="minorHAnsi" w:hAnsi="TimesNewRomanPSMT" w:cs="TimesNewRomanPSMT"/>
                <w:szCs w:val="24"/>
                <w:lang w:val="en-US"/>
              </w:rPr>
              <w:t>ț</w:t>
            </w:r>
            <w:r>
              <w:rPr>
                <w:rFonts w:ascii="TimesNewRomanPSMT" w:eastAsiaTheme="minorHAnsi" w:hAnsi="TimesNewRomanPSMT" w:cs="TimesNewRomanPSMT"/>
                <w:szCs w:val="24"/>
                <w:lang w:val="en-US"/>
              </w:rPr>
              <w:t>iei</w:t>
            </w:r>
            <w:r w:rsidRPr="00A51985">
              <w:rPr>
                <w:rFonts w:ascii="TimesNewRomanPSMT" w:eastAsiaTheme="minorHAnsi" w:hAnsi="TimesNewRomanPSMT" w:cs="TimesNewRomanPSMT"/>
                <w:szCs w:val="24"/>
                <w:lang w:val="en-US"/>
              </w:rPr>
              <w:t xml:space="preserve"> î</w:t>
            </w:r>
            <w:r>
              <w:rPr>
                <w:rFonts w:ascii="TimesNewRomanPSMT" w:eastAsiaTheme="minorHAnsi" w:hAnsi="TimesNewRomanPSMT" w:cs="TimesNewRomanPSMT"/>
                <w:szCs w:val="24"/>
                <w:lang w:val="en-US"/>
              </w:rPr>
              <w:t>n</w:t>
            </w:r>
            <w:r w:rsidRPr="00A51985">
              <w:rPr>
                <w:szCs w:val="24"/>
                <w:lang w:val="en-US"/>
              </w:rPr>
              <w:t xml:space="preserve"> </w:t>
            </w:r>
            <w:r>
              <w:rPr>
                <w:rFonts w:ascii="TimesNewRomanPSMT" w:eastAsiaTheme="minorHAnsi" w:hAnsi="TimesNewRomanPSMT" w:cs="TimesNewRomanPSMT"/>
                <w:szCs w:val="24"/>
                <w:lang w:val="en-US"/>
              </w:rPr>
              <w:t>conformitate</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cu</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cadrul</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normativ</w:t>
            </w:r>
            <w:r w:rsidRPr="00A51985">
              <w:rPr>
                <w:rFonts w:ascii="TimesNewRomanPSMT" w:eastAsiaTheme="minorHAnsi" w:hAnsi="TimesNewRomanPSMT" w:cs="TimesNewRomanPSMT"/>
                <w:szCs w:val="24"/>
                <w:lang w:val="en-US"/>
              </w:rPr>
              <w:t xml:space="preserve"> ș</w:t>
            </w:r>
            <w:r>
              <w:rPr>
                <w:rFonts w:ascii="TimesNewRomanPSMT" w:eastAsiaTheme="minorHAnsi" w:hAnsi="TimesNewRomanPSMT" w:cs="TimesNewRomanPSMT"/>
                <w:szCs w:val="24"/>
                <w:lang w:val="en-US"/>
              </w:rPr>
              <w:t>i</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organizarea</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procesual</w:t>
            </w:r>
            <w:r w:rsidRPr="00A51985">
              <w:rPr>
                <w:rFonts w:ascii="TimesNewRomanPSMT" w:eastAsiaTheme="minorHAnsi" w:hAnsi="TimesNewRomanPSMT" w:cs="TimesNewRomanPSMT"/>
                <w:szCs w:val="24"/>
                <w:lang w:val="en-US"/>
              </w:rPr>
              <w:t xml:space="preserve">ă </w:t>
            </w:r>
            <w:r>
              <w:rPr>
                <w:rFonts w:ascii="TimesNewRomanPSMT" w:eastAsiaTheme="minorHAnsi" w:hAnsi="TimesNewRomanPSMT" w:cs="TimesNewRomanPSMT"/>
                <w:szCs w:val="24"/>
                <w:lang w:val="en-US"/>
              </w:rPr>
              <w:t>a</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institu</w:t>
            </w:r>
            <w:r w:rsidRPr="00A51985">
              <w:rPr>
                <w:rFonts w:ascii="TimesNewRomanPSMT" w:eastAsiaTheme="minorHAnsi" w:hAnsi="TimesNewRomanPSMT" w:cs="TimesNewRomanPSMT"/>
                <w:szCs w:val="24"/>
                <w:lang w:val="en-US"/>
              </w:rPr>
              <w:t>ț</w:t>
            </w:r>
            <w:r>
              <w:rPr>
                <w:rFonts w:ascii="TimesNewRomanPSMT" w:eastAsiaTheme="minorHAnsi" w:hAnsi="TimesNewRomanPSMT" w:cs="TimesNewRomanPSMT"/>
                <w:szCs w:val="24"/>
                <w:lang w:val="en-US"/>
              </w:rPr>
              <w:t>iei</w:t>
            </w:r>
            <w:r w:rsidR="008B560B">
              <w:rPr>
                <w:rFonts w:ascii="TimesNewRomanPSMT" w:eastAsiaTheme="minorHAnsi" w:hAnsi="TimesNewRomanPSMT" w:cs="TimesNewRomanPSMT"/>
                <w:szCs w:val="24"/>
                <w:lang w:val="en-US"/>
              </w:rPr>
              <w:t>.Au fost create context</w:t>
            </w:r>
            <w:r w:rsidR="002A6857">
              <w:rPr>
                <w:rFonts w:ascii="TimesNewRomanPSMT" w:eastAsiaTheme="minorHAnsi" w:hAnsi="TimesNewRomanPSMT" w:cs="TimesNewRomanPSMT"/>
                <w:szCs w:val="24"/>
                <w:lang w:val="en-US"/>
              </w:rPr>
              <w:t>e</w:t>
            </w:r>
            <w:r w:rsidR="008B560B">
              <w:rPr>
                <w:rFonts w:ascii="TimesNewRomanPSMT" w:eastAsiaTheme="minorHAnsi" w:hAnsi="TimesNewRomanPSMT" w:cs="TimesNewRomanPSMT"/>
                <w:szCs w:val="24"/>
                <w:lang w:val="en-US"/>
              </w:rPr>
              <w:t xml:space="preserve"> pentru implicarea părinților, reprezentanților comunității în structurile administrative și consultative ale instituției, fiind monitorizată periodic activitatea acestora.</w:t>
            </w:r>
          </w:p>
          <w:p w14:paraId="1FF87761" w14:textId="3EA4A5BF" w:rsidR="00073499" w:rsidRPr="00090A9C" w:rsidRDefault="00073499" w:rsidP="00247DA3">
            <w:pPr>
              <w:pStyle w:val="aa"/>
              <w:numPr>
                <w:ilvl w:val="0"/>
                <w:numId w:val="19"/>
              </w:numPr>
              <w:autoSpaceDE w:val="0"/>
              <w:autoSpaceDN w:val="0"/>
              <w:adjustRightInd w:val="0"/>
              <w:spacing w:line="256" w:lineRule="auto"/>
              <w:jc w:val="left"/>
              <w:rPr>
                <w:rFonts w:ascii="TimesNewRomanPSMT" w:eastAsiaTheme="minorHAnsi" w:hAnsi="TimesNewRomanPSMT" w:cs="TimesNewRomanPSMT"/>
                <w:szCs w:val="24"/>
                <w:lang w:val="fr-FR"/>
              </w:rPr>
            </w:pPr>
          </w:p>
        </w:tc>
      </w:tr>
      <w:tr w:rsidR="00073499" w14:paraId="206FED22" w14:textId="77777777" w:rsidTr="00073499">
        <w:tc>
          <w:tcPr>
            <w:tcW w:w="1843" w:type="dxa"/>
            <w:tcBorders>
              <w:top w:val="single" w:sz="4" w:space="0" w:color="auto"/>
              <w:left w:val="single" w:sz="4" w:space="0" w:color="auto"/>
              <w:bottom w:val="single" w:sz="4" w:space="0" w:color="auto"/>
              <w:right w:val="single" w:sz="4" w:space="0" w:color="auto"/>
            </w:tcBorders>
            <w:hideMark/>
          </w:tcPr>
          <w:p w14:paraId="5321AAED" w14:textId="77777777" w:rsidR="00073499" w:rsidRDefault="00073499">
            <w:pPr>
              <w:spacing w:line="276" w:lineRule="auto"/>
              <w:jc w:val="left"/>
              <w:rPr>
                <w:szCs w:val="24"/>
                <w:lang w:val="ru-RU"/>
              </w:rPr>
            </w:pPr>
            <w:r>
              <w:rPr>
                <w:szCs w:val="24"/>
                <w:lang w:val="ru-RU"/>
              </w:rPr>
              <w:t>Pondere și punctaj acordat</w:t>
            </w:r>
          </w:p>
        </w:tc>
        <w:tc>
          <w:tcPr>
            <w:tcW w:w="1843" w:type="dxa"/>
            <w:tcBorders>
              <w:top w:val="single" w:sz="4" w:space="0" w:color="auto"/>
              <w:left w:val="single" w:sz="4" w:space="0" w:color="auto"/>
              <w:bottom w:val="single" w:sz="4" w:space="0" w:color="auto"/>
              <w:right w:val="single" w:sz="4" w:space="0" w:color="auto"/>
            </w:tcBorders>
            <w:hideMark/>
          </w:tcPr>
          <w:p w14:paraId="4DA72688" w14:textId="77777777" w:rsidR="00073499" w:rsidRDefault="00073499">
            <w:pPr>
              <w:spacing w:line="276" w:lineRule="auto"/>
              <w:rPr>
                <w:lang w:val="ru-RU"/>
              </w:rPr>
            </w:pPr>
            <w:r>
              <w:rPr>
                <w:lang w:val="ru-RU"/>
              </w:rPr>
              <w:t xml:space="preserve">Pondere: </w:t>
            </w:r>
            <w:r>
              <w:rPr>
                <w:b/>
                <w:bCs/>
                <w:lang w:val="ru-RU"/>
              </w:rPr>
              <w:t>1</w:t>
            </w:r>
          </w:p>
        </w:tc>
        <w:tc>
          <w:tcPr>
            <w:tcW w:w="3685" w:type="dxa"/>
            <w:tcBorders>
              <w:top w:val="single" w:sz="4" w:space="0" w:color="auto"/>
              <w:left w:val="single" w:sz="4" w:space="0" w:color="auto"/>
              <w:bottom w:val="single" w:sz="4" w:space="0" w:color="auto"/>
              <w:right w:val="single" w:sz="4" w:space="0" w:color="auto"/>
            </w:tcBorders>
            <w:hideMark/>
          </w:tcPr>
          <w:p w14:paraId="207E007B" w14:textId="77777777" w:rsidR="00073499" w:rsidRDefault="00073499">
            <w:pPr>
              <w:spacing w:line="276" w:lineRule="auto"/>
              <w:rPr>
                <w:lang w:val="ru-RU"/>
              </w:rPr>
            </w:pPr>
            <w:r>
              <w:rPr>
                <w:lang w:val="ru-RU"/>
              </w:rPr>
              <w:t>Autoevaluare conform criteriilor: 1</w:t>
            </w:r>
          </w:p>
        </w:tc>
        <w:tc>
          <w:tcPr>
            <w:tcW w:w="2268" w:type="dxa"/>
            <w:tcBorders>
              <w:top w:val="single" w:sz="4" w:space="0" w:color="auto"/>
              <w:left w:val="single" w:sz="4" w:space="0" w:color="auto"/>
              <w:bottom w:val="single" w:sz="4" w:space="0" w:color="auto"/>
              <w:right w:val="single" w:sz="4" w:space="0" w:color="auto"/>
            </w:tcBorders>
            <w:hideMark/>
          </w:tcPr>
          <w:p w14:paraId="1CE536B1" w14:textId="77777777" w:rsidR="00073499" w:rsidRDefault="00073499">
            <w:pPr>
              <w:spacing w:line="276" w:lineRule="auto"/>
              <w:rPr>
                <w:lang w:val="ru-RU"/>
              </w:rPr>
            </w:pPr>
            <w:r>
              <w:rPr>
                <w:lang w:val="ru-RU"/>
              </w:rPr>
              <w:t>Punctaj acordat: 1</w:t>
            </w:r>
          </w:p>
        </w:tc>
      </w:tr>
    </w:tbl>
    <w:p w14:paraId="00E8FA1C" w14:textId="77777777" w:rsidR="00073499" w:rsidRDefault="00073499" w:rsidP="00073499"/>
    <w:p w14:paraId="04CFC5F6" w14:textId="77777777" w:rsidR="00073499" w:rsidRDefault="00073499" w:rsidP="00073499"/>
    <w:p w14:paraId="31EA3447" w14:textId="77777777" w:rsidR="00073499" w:rsidRDefault="00073499" w:rsidP="00073499">
      <w:pPr>
        <w:rPr>
          <w:b/>
          <w:bCs/>
        </w:rPr>
      </w:pPr>
    </w:p>
    <w:p w14:paraId="00E458D4" w14:textId="77777777" w:rsidR="00073499" w:rsidRDefault="00073499" w:rsidP="00073499">
      <w:r>
        <w:rPr>
          <w:b/>
          <w:bCs/>
        </w:rPr>
        <w:t>Indicator 5.2.</w:t>
      </w:r>
      <w:r>
        <w:t xml:space="preserve"> Creează condiții de funcționare și dezvoltare continuă a sistemului intern de asigurare a calității.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44"/>
        <w:gridCol w:w="4087"/>
        <w:gridCol w:w="2269"/>
      </w:tblGrid>
      <w:tr w:rsidR="00073499" w:rsidRPr="00073499" w14:paraId="76FD6957"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533066B6" w14:textId="77777777" w:rsidR="00073499" w:rsidRDefault="00073499">
            <w:pPr>
              <w:spacing w:line="276" w:lineRule="auto"/>
              <w:rPr>
                <w:b/>
                <w:bCs/>
                <w:lang w:val="ru-RU"/>
              </w:rPr>
            </w:pPr>
            <w:r>
              <w:rPr>
                <w:b/>
                <w:bCs/>
                <w:lang w:val="ru-RU"/>
              </w:rPr>
              <w:t xml:space="preserve">Dovezi </w:t>
            </w:r>
          </w:p>
        </w:tc>
        <w:tc>
          <w:tcPr>
            <w:tcW w:w="7800" w:type="dxa"/>
            <w:gridSpan w:val="3"/>
            <w:tcBorders>
              <w:top w:val="single" w:sz="4" w:space="0" w:color="auto"/>
              <w:left w:val="single" w:sz="4" w:space="0" w:color="auto"/>
              <w:bottom w:val="single" w:sz="4" w:space="0" w:color="auto"/>
              <w:right w:val="single" w:sz="4" w:space="0" w:color="auto"/>
            </w:tcBorders>
            <w:hideMark/>
          </w:tcPr>
          <w:p w14:paraId="02E14454" w14:textId="77777777" w:rsidR="00073499" w:rsidRPr="00090A9C" w:rsidRDefault="00073499">
            <w:pPr>
              <w:pStyle w:val="aa"/>
              <w:numPr>
                <w:ilvl w:val="0"/>
                <w:numId w:val="16"/>
              </w:numPr>
              <w:spacing w:line="276" w:lineRule="auto"/>
              <w:ind w:left="459"/>
              <w:rPr>
                <w:szCs w:val="24"/>
                <w:lang w:val="fr-FR"/>
              </w:rPr>
            </w:pPr>
            <w:r w:rsidRPr="00090A9C">
              <w:rPr>
                <w:szCs w:val="24"/>
                <w:lang w:val="fr-FR"/>
              </w:rPr>
              <w:t xml:space="preserve">Planul de Activitate a Consiliului de Administrație, aprobat în cadrul ședintei CP nr.02 din </w:t>
            </w:r>
            <w:r w:rsidR="00CE4E54" w:rsidRPr="00090A9C">
              <w:rPr>
                <w:szCs w:val="24"/>
                <w:lang w:val="fr-FR"/>
              </w:rPr>
              <w:t>10.10.2022</w:t>
            </w:r>
            <w:r w:rsidRPr="00090A9C">
              <w:rPr>
                <w:szCs w:val="24"/>
                <w:lang w:val="fr-FR"/>
              </w:rPr>
              <w:t xml:space="preserve"> (Anexa 5.2.1)</w:t>
            </w:r>
          </w:p>
          <w:p w14:paraId="1706F694" w14:textId="77777777" w:rsidR="00073499" w:rsidRPr="00090A9C" w:rsidRDefault="00073499">
            <w:pPr>
              <w:pStyle w:val="aa"/>
              <w:numPr>
                <w:ilvl w:val="0"/>
                <w:numId w:val="16"/>
              </w:numPr>
              <w:spacing w:line="276" w:lineRule="auto"/>
              <w:rPr>
                <w:szCs w:val="24"/>
                <w:lang w:val="fr-FR"/>
              </w:rPr>
            </w:pPr>
            <w:r w:rsidRPr="00090A9C">
              <w:rPr>
                <w:szCs w:val="24"/>
                <w:lang w:val="fr-FR"/>
              </w:rPr>
              <w:t>Planul de activitate al Comitetului Sindical , aprobat în cadrul ședinței CS nr.2 din 10.09.202</w:t>
            </w:r>
            <w:r w:rsidR="00CE4E54" w:rsidRPr="00090A9C">
              <w:rPr>
                <w:szCs w:val="24"/>
                <w:lang w:val="fr-FR"/>
              </w:rPr>
              <w:t>2</w:t>
            </w:r>
            <w:r w:rsidRPr="00090A9C">
              <w:rPr>
                <w:szCs w:val="24"/>
                <w:lang w:val="fr-FR"/>
              </w:rPr>
              <w:t xml:space="preserve"> ( Anexa 5.2.2 )</w:t>
            </w:r>
          </w:p>
          <w:p w14:paraId="012E37C1" w14:textId="77777777" w:rsidR="00073499" w:rsidRDefault="00073499">
            <w:pPr>
              <w:pStyle w:val="aa"/>
              <w:numPr>
                <w:ilvl w:val="0"/>
                <w:numId w:val="16"/>
              </w:numPr>
              <w:spacing w:line="276" w:lineRule="auto"/>
              <w:rPr>
                <w:szCs w:val="24"/>
                <w:lang w:val="en-US"/>
              </w:rPr>
            </w:pPr>
            <w:r>
              <w:rPr>
                <w:szCs w:val="24"/>
                <w:lang w:val="en-US"/>
              </w:rPr>
              <w:t xml:space="preserve">Raport anual de activitate al Comitetului Sindical, din </w:t>
            </w:r>
            <w:r w:rsidR="00CE4E54">
              <w:rPr>
                <w:szCs w:val="24"/>
                <w:lang w:val="en-US"/>
              </w:rPr>
              <w:t>05</w:t>
            </w:r>
            <w:r>
              <w:rPr>
                <w:szCs w:val="24"/>
                <w:lang w:val="en-US"/>
              </w:rPr>
              <w:t>.12.202</w:t>
            </w:r>
            <w:r w:rsidR="00CE4E54">
              <w:rPr>
                <w:szCs w:val="24"/>
                <w:lang w:val="en-US"/>
              </w:rPr>
              <w:t>2</w:t>
            </w:r>
            <w:r>
              <w:rPr>
                <w:szCs w:val="24"/>
                <w:lang w:val="en-US"/>
              </w:rPr>
              <w:t xml:space="preserve"> (Anexa 5.2.3)</w:t>
            </w:r>
          </w:p>
          <w:p w14:paraId="651DA321" w14:textId="77777777" w:rsidR="00073499" w:rsidRPr="00090A9C" w:rsidRDefault="00073499" w:rsidP="0047152C">
            <w:pPr>
              <w:pStyle w:val="aa"/>
              <w:numPr>
                <w:ilvl w:val="0"/>
                <w:numId w:val="16"/>
              </w:numPr>
              <w:spacing w:line="276" w:lineRule="auto"/>
              <w:rPr>
                <w:szCs w:val="24"/>
                <w:lang w:val="fr-FR"/>
              </w:rPr>
            </w:pPr>
            <w:r w:rsidRPr="00090A9C">
              <w:rPr>
                <w:szCs w:val="24"/>
                <w:lang w:val="fr-FR"/>
              </w:rPr>
              <w:t xml:space="preserve">Planul de activitate al Consiliului de Etică, aprobat în cadrul ședinței CE, nr.01 din </w:t>
            </w:r>
            <w:r w:rsidR="0047152C" w:rsidRPr="00090A9C">
              <w:rPr>
                <w:szCs w:val="24"/>
                <w:lang w:val="fr-FR"/>
              </w:rPr>
              <w:t>12.09.2022</w:t>
            </w:r>
            <w:r w:rsidRPr="00090A9C">
              <w:rPr>
                <w:szCs w:val="24"/>
                <w:lang w:val="fr-FR"/>
              </w:rPr>
              <w:t xml:space="preserve"> ( Anexa 5.2.4)</w:t>
            </w:r>
          </w:p>
          <w:p w14:paraId="3D0815C9" w14:textId="77777777" w:rsidR="00073499" w:rsidRDefault="00073499">
            <w:pPr>
              <w:pStyle w:val="aa"/>
              <w:numPr>
                <w:ilvl w:val="0"/>
                <w:numId w:val="16"/>
              </w:numPr>
              <w:spacing w:line="276" w:lineRule="auto"/>
              <w:rPr>
                <w:szCs w:val="24"/>
                <w:lang w:val="en-US"/>
              </w:rPr>
            </w:pPr>
            <w:r>
              <w:rPr>
                <w:szCs w:val="24"/>
                <w:lang w:val="en-US"/>
              </w:rPr>
              <w:t>Raport  statistic a Comisiei de școlarizare</w:t>
            </w:r>
            <w:r w:rsidR="0047152C">
              <w:rPr>
                <w:szCs w:val="24"/>
                <w:lang w:val="en-US"/>
              </w:rPr>
              <w:t xml:space="preserve"> </w:t>
            </w:r>
            <w:r>
              <w:rPr>
                <w:szCs w:val="24"/>
                <w:lang w:val="en-US"/>
              </w:rPr>
              <w:t>(Anexa 5.2.5)</w:t>
            </w:r>
          </w:p>
          <w:p w14:paraId="7A389B6E" w14:textId="77777777" w:rsidR="00073499" w:rsidRPr="00090A9C" w:rsidRDefault="00073499">
            <w:pPr>
              <w:pStyle w:val="aa"/>
              <w:numPr>
                <w:ilvl w:val="0"/>
                <w:numId w:val="16"/>
              </w:numPr>
              <w:spacing w:line="276" w:lineRule="auto"/>
              <w:rPr>
                <w:szCs w:val="24"/>
                <w:lang w:val="fr-FR"/>
              </w:rPr>
            </w:pPr>
            <w:r w:rsidRPr="00090A9C">
              <w:rPr>
                <w:szCs w:val="24"/>
                <w:lang w:val="fr-FR"/>
              </w:rPr>
              <w:t>Plan de activitate al Comisiei de Atestare pentru anul 202</w:t>
            </w:r>
            <w:r w:rsidR="0047152C" w:rsidRPr="00090A9C">
              <w:rPr>
                <w:szCs w:val="24"/>
                <w:lang w:val="fr-FR"/>
              </w:rPr>
              <w:t>2-2023</w:t>
            </w:r>
            <w:r w:rsidRPr="00090A9C">
              <w:rPr>
                <w:szCs w:val="24"/>
                <w:lang w:val="fr-FR"/>
              </w:rPr>
              <w:t xml:space="preserve">,aprobat în cadrul sedinței CP nr.02 din </w:t>
            </w:r>
            <w:r w:rsidR="0047152C" w:rsidRPr="00090A9C">
              <w:rPr>
                <w:szCs w:val="24"/>
                <w:lang w:val="fr-FR"/>
              </w:rPr>
              <w:t>10.10.2022</w:t>
            </w:r>
            <w:r w:rsidRPr="00090A9C">
              <w:rPr>
                <w:szCs w:val="24"/>
                <w:lang w:val="fr-FR"/>
              </w:rPr>
              <w:t xml:space="preserve"> ( Anexa 5.2.6)</w:t>
            </w:r>
          </w:p>
          <w:p w14:paraId="68AFBBE0" w14:textId="77777777" w:rsidR="00073499" w:rsidRDefault="00073499">
            <w:pPr>
              <w:pStyle w:val="aa"/>
              <w:numPr>
                <w:ilvl w:val="0"/>
                <w:numId w:val="16"/>
              </w:numPr>
              <w:spacing w:line="276" w:lineRule="auto"/>
              <w:rPr>
                <w:szCs w:val="24"/>
                <w:lang w:val="en-US"/>
              </w:rPr>
            </w:pPr>
            <w:r>
              <w:rPr>
                <w:szCs w:val="24"/>
                <w:lang w:val="en-US"/>
              </w:rPr>
              <w:t xml:space="preserve">Raportul  Coordonatorului </w:t>
            </w:r>
            <w:r w:rsidR="00E36C91">
              <w:rPr>
                <w:szCs w:val="24"/>
                <w:lang w:val="en-US"/>
              </w:rPr>
              <w:t>A</w:t>
            </w:r>
            <w:r>
              <w:rPr>
                <w:szCs w:val="24"/>
                <w:lang w:val="en-US"/>
              </w:rPr>
              <w:t>NET nr.01, din 10.01.202</w:t>
            </w:r>
            <w:r w:rsidR="00182C55">
              <w:rPr>
                <w:szCs w:val="24"/>
                <w:lang w:val="en-US"/>
              </w:rPr>
              <w:t>3</w:t>
            </w:r>
            <w:r>
              <w:rPr>
                <w:szCs w:val="24"/>
                <w:lang w:val="en-US"/>
              </w:rPr>
              <w:t xml:space="preserve"> și nr.02,din </w:t>
            </w:r>
            <w:r w:rsidR="00182C55">
              <w:rPr>
                <w:szCs w:val="24"/>
                <w:lang w:val="en-US"/>
              </w:rPr>
              <w:t>07</w:t>
            </w:r>
            <w:r>
              <w:rPr>
                <w:szCs w:val="24"/>
                <w:lang w:val="en-US"/>
              </w:rPr>
              <w:t>.06.202</w:t>
            </w:r>
            <w:r w:rsidR="00182C55">
              <w:rPr>
                <w:szCs w:val="24"/>
                <w:lang w:val="en-US"/>
              </w:rPr>
              <w:t>3</w:t>
            </w:r>
            <w:r>
              <w:rPr>
                <w:szCs w:val="24"/>
                <w:lang w:val="en-US"/>
              </w:rPr>
              <w:t xml:space="preserve"> (Anexa 5.2.7)</w:t>
            </w:r>
          </w:p>
          <w:p w14:paraId="38C77663" w14:textId="77777777" w:rsidR="00073499" w:rsidRPr="00090A9C" w:rsidRDefault="00073499">
            <w:pPr>
              <w:pStyle w:val="aa"/>
              <w:numPr>
                <w:ilvl w:val="0"/>
                <w:numId w:val="16"/>
              </w:numPr>
              <w:spacing w:line="276" w:lineRule="auto"/>
              <w:rPr>
                <w:szCs w:val="24"/>
                <w:lang w:val="fr-FR"/>
              </w:rPr>
            </w:pPr>
            <w:r w:rsidRPr="00090A9C">
              <w:rPr>
                <w:szCs w:val="24"/>
                <w:lang w:val="fr-FR"/>
              </w:rPr>
              <w:t>Plan de activitate al Consiliului de Elevi pentru anul 202</w:t>
            </w:r>
            <w:r w:rsidR="00182C55" w:rsidRPr="00090A9C">
              <w:rPr>
                <w:szCs w:val="24"/>
                <w:lang w:val="fr-FR"/>
              </w:rPr>
              <w:t>2</w:t>
            </w:r>
            <w:r w:rsidRPr="00090A9C">
              <w:rPr>
                <w:szCs w:val="24"/>
                <w:lang w:val="fr-FR"/>
              </w:rPr>
              <w:t>-202</w:t>
            </w:r>
            <w:r w:rsidR="00182C55" w:rsidRPr="00090A9C">
              <w:rPr>
                <w:szCs w:val="24"/>
                <w:lang w:val="fr-FR"/>
              </w:rPr>
              <w:t>3</w:t>
            </w:r>
            <w:r w:rsidRPr="00090A9C">
              <w:rPr>
                <w:szCs w:val="24"/>
                <w:lang w:val="fr-FR"/>
              </w:rPr>
              <w:t xml:space="preserve">, aprobat în cadrul ședinței CP nr.02 din </w:t>
            </w:r>
            <w:r w:rsidR="00182C55" w:rsidRPr="00090A9C">
              <w:rPr>
                <w:szCs w:val="24"/>
                <w:lang w:val="fr-FR"/>
              </w:rPr>
              <w:t>10.10</w:t>
            </w:r>
            <w:r w:rsidRPr="00090A9C">
              <w:rPr>
                <w:szCs w:val="24"/>
                <w:lang w:val="fr-FR"/>
              </w:rPr>
              <w:t>.202</w:t>
            </w:r>
            <w:r w:rsidR="00182C55" w:rsidRPr="00090A9C">
              <w:rPr>
                <w:szCs w:val="24"/>
                <w:lang w:val="fr-FR"/>
              </w:rPr>
              <w:t>2</w:t>
            </w:r>
            <w:r w:rsidRPr="00090A9C">
              <w:rPr>
                <w:szCs w:val="24"/>
                <w:lang w:val="fr-FR"/>
              </w:rPr>
              <w:t xml:space="preserve"> (Anexa 5.2.8)</w:t>
            </w:r>
          </w:p>
          <w:p w14:paraId="57159106" w14:textId="77777777" w:rsidR="00073499" w:rsidRPr="00090A9C" w:rsidRDefault="00073499">
            <w:pPr>
              <w:pStyle w:val="aa"/>
              <w:numPr>
                <w:ilvl w:val="0"/>
                <w:numId w:val="16"/>
              </w:numPr>
              <w:spacing w:line="276" w:lineRule="auto"/>
              <w:rPr>
                <w:szCs w:val="24"/>
                <w:lang w:val="fr-FR"/>
              </w:rPr>
            </w:pPr>
            <w:r w:rsidRPr="00090A9C">
              <w:rPr>
                <w:szCs w:val="24"/>
                <w:lang w:val="fr-FR"/>
              </w:rPr>
              <w:t>Raport anual al Consiliului de Elevi, aprobat în cadrul ședinței CE nr.</w:t>
            </w:r>
            <w:r w:rsidR="00182C55" w:rsidRPr="00090A9C">
              <w:rPr>
                <w:szCs w:val="24"/>
                <w:lang w:val="fr-FR"/>
              </w:rPr>
              <w:t>10</w:t>
            </w:r>
            <w:r w:rsidRPr="00090A9C">
              <w:rPr>
                <w:szCs w:val="24"/>
                <w:lang w:val="fr-FR"/>
              </w:rPr>
              <w:t xml:space="preserve"> din </w:t>
            </w:r>
            <w:r w:rsidR="00182C55" w:rsidRPr="00090A9C">
              <w:rPr>
                <w:szCs w:val="24"/>
                <w:lang w:val="fr-FR"/>
              </w:rPr>
              <w:t>22.06.2023</w:t>
            </w:r>
            <w:r w:rsidRPr="00090A9C">
              <w:rPr>
                <w:szCs w:val="24"/>
                <w:lang w:val="fr-FR"/>
              </w:rPr>
              <w:t xml:space="preserve"> (Anexa 5.2.9)</w:t>
            </w:r>
          </w:p>
          <w:p w14:paraId="716983F2" w14:textId="77777777" w:rsidR="00073499" w:rsidRPr="00090A9C" w:rsidRDefault="00073499">
            <w:pPr>
              <w:pStyle w:val="aa"/>
              <w:numPr>
                <w:ilvl w:val="0"/>
                <w:numId w:val="16"/>
              </w:numPr>
              <w:spacing w:line="276" w:lineRule="auto"/>
              <w:rPr>
                <w:szCs w:val="24"/>
                <w:lang w:val="fr-FR"/>
              </w:rPr>
            </w:pPr>
            <w:r w:rsidRPr="00090A9C">
              <w:rPr>
                <w:szCs w:val="24"/>
                <w:lang w:val="fr-FR"/>
              </w:rPr>
              <w:t>Raportul privind frecvența elevilor avizat în cadrul sedintei CP nr.04 din 2</w:t>
            </w:r>
            <w:r w:rsidR="00182C55" w:rsidRPr="00090A9C">
              <w:rPr>
                <w:szCs w:val="24"/>
                <w:lang w:val="fr-FR"/>
              </w:rPr>
              <w:t>6</w:t>
            </w:r>
            <w:r w:rsidRPr="00090A9C">
              <w:rPr>
                <w:szCs w:val="24"/>
                <w:lang w:val="fr-FR"/>
              </w:rPr>
              <w:t>.12.202</w:t>
            </w:r>
            <w:r w:rsidR="00182C55" w:rsidRPr="00090A9C">
              <w:rPr>
                <w:szCs w:val="24"/>
                <w:lang w:val="fr-FR"/>
              </w:rPr>
              <w:t>2</w:t>
            </w:r>
            <w:r w:rsidRPr="00090A9C">
              <w:rPr>
                <w:szCs w:val="24"/>
                <w:lang w:val="fr-FR"/>
              </w:rPr>
              <w:t xml:space="preserve"> și nr.0</w:t>
            </w:r>
            <w:r w:rsidR="00936B86" w:rsidRPr="00090A9C">
              <w:rPr>
                <w:szCs w:val="24"/>
                <w:lang w:val="fr-FR"/>
              </w:rPr>
              <w:t>9</w:t>
            </w:r>
            <w:r w:rsidRPr="00090A9C">
              <w:rPr>
                <w:szCs w:val="24"/>
                <w:lang w:val="fr-FR"/>
              </w:rPr>
              <w:t xml:space="preserve"> din </w:t>
            </w:r>
            <w:r w:rsidR="00936B86" w:rsidRPr="00090A9C">
              <w:rPr>
                <w:szCs w:val="24"/>
                <w:lang w:val="fr-FR"/>
              </w:rPr>
              <w:t>29</w:t>
            </w:r>
            <w:r w:rsidRPr="00090A9C">
              <w:rPr>
                <w:szCs w:val="24"/>
                <w:lang w:val="fr-FR"/>
              </w:rPr>
              <w:t>.05.202</w:t>
            </w:r>
            <w:r w:rsidR="00936B86" w:rsidRPr="00090A9C">
              <w:rPr>
                <w:szCs w:val="24"/>
                <w:lang w:val="fr-FR"/>
              </w:rPr>
              <w:t>3</w:t>
            </w:r>
            <w:r w:rsidRPr="00090A9C">
              <w:rPr>
                <w:szCs w:val="24"/>
                <w:lang w:val="fr-FR"/>
              </w:rPr>
              <w:t>(Anexa 5.2.10)</w:t>
            </w:r>
          </w:p>
          <w:p w14:paraId="77F7C2E9" w14:textId="77777777" w:rsidR="00073499" w:rsidRPr="00090A9C" w:rsidRDefault="00073499">
            <w:pPr>
              <w:pStyle w:val="aa"/>
              <w:numPr>
                <w:ilvl w:val="0"/>
                <w:numId w:val="16"/>
              </w:numPr>
              <w:spacing w:line="276" w:lineRule="auto"/>
              <w:rPr>
                <w:szCs w:val="24"/>
                <w:lang w:val="fr-FR"/>
              </w:rPr>
            </w:pPr>
            <w:r w:rsidRPr="00090A9C">
              <w:rPr>
                <w:szCs w:val="24"/>
                <w:lang w:val="fr-FR"/>
              </w:rPr>
              <w:t xml:space="preserve">Raportl de activitate a instituției aprobat în cadrul ședinței CP nr.01 din </w:t>
            </w:r>
            <w:r w:rsidR="00936B86" w:rsidRPr="00090A9C">
              <w:rPr>
                <w:szCs w:val="24"/>
                <w:lang w:val="fr-FR"/>
              </w:rPr>
              <w:t>30</w:t>
            </w:r>
            <w:r w:rsidRPr="00090A9C">
              <w:rPr>
                <w:szCs w:val="24"/>
                <w:lang w:val="fr-FR"/>
              </w:rPr>
              <w:t>.08.202</w:t>
            </w:r>
            <w:r w:rsidR="00936B86" w:rsidRPr="00090A9C">
              <w:rPr>
                <w:szCs w:val="24"/>
                <w:lang w:val="fr-FR"/>
              </w:rPr>
              <w:t>3</w:t>
            </w:r>
            <w:r w:rsidRPr="00090A9C">
              <w:rPr>
                <w:szCs w:val="24"/>
                <w:lang w:val="fr-FR"/>
              </w:rPr>
              <w:t xml:space="preserve"> (Anexa 5.2.11 )</w:t>
            </w:r>
          </w:p>
        </w:tc>
      </w:tr>
      <w:tr w:rsidR="00073499" w:rsidRPr="00073499" w14:paraId="66850C07"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72BF22D1" w14:textId="77777777" w:rsidR="00073499" w:rsidRDefault="00073499">
            <w:pPr>
              <w:spacing w:line="276" w:lineRule="auto"/>
              <w:rPr>
                <w:b/>
                <w:bCs/>
                <w:lang w:val="ru-RU"/>
              </w:rPr>
            </w:pPr>
            <w:r>
              <w:rPr>
                <w:b/>
                <w:bCs/>
                <w:lang w:val="ru-RU"/>
              </w:rPr>
              <w:t>Constatări</w:t>
            </w:r>
          </w:p>
        </w:tc>
        <w:tc>
          <w:tcPr>
            <w:tcW w:w="7800" w:type="dxa"/>
            <w:gridSpan w:val="3"/>
            <w:tcBorders>
              <w:top w:val="single" w:sz="4" w:space="0" w:color="auto"/>
              <w:left w:val="single" w:sz="4" w:space="0" w:color="auto"/>
              <w:bottom w:val="single" w:sz="4" w:space="0" w:color="auto"/>
              <w:right w:val="single" w:sz="4" w:space="0" w:color="auto"/>
            </w:tcBorders>
            <w:hideMark/>
          </w:tcPr>
          <w:p w14:paraId="6874DE67" w14:textId="45D729C7" w:rsidR="00073499" w:rsidRPr="001F6FCE" w:rsidRDefault="00073499" w:rsidP="001F6FCE">
            <w:pPr>
              <w:spacing w:line="276" w:lineRule="auto"/>
              <w:rPr>
                <w:szCs w:val="24"/>
                <w:lang w:val="en-US"/>
              </w:rPr>
            </w:pPr>
            <w:r w:rsidRPr="00A51985">
              <w:rPr>
                <w:szCs w:val="24"/>
                <w:lang w:val="en-US"/>
              </w:rPr>
              <w:t xml:space="preserve">   </w:t>
            </w:r>
            <w:r>
              <w:rPr>
                <w:szCs w:val="24"/>
                <w:lang w:val="en-US"/>
              </w:rPr>
              <w:t>Cadrul</w:t>
            </w:r>
            <w:r w:rsidRPr="00A51985">
              <w:rPr>
                <w:szCs w:val="24"/>
                <w:lang w:val="en-US"/>
              </w:rPr>
              <w:t xml:space="preserve"> </w:t>
            </w:r>
            <w:r>
              <w:rPr>
                <w:szCs w:val="24"/>
                <w:lang w:val="en-US"/>
              </w:rPr>
              <w:t>de</w:t>
            </w:r>
            <w:r w:rsidRPr="00A51985">
              <w:rPr>
                <w:szCs w:val="24"/>
                <w:lang w:val="en-US"/>
              </w:rPr>
              <w:t xml:space="preserve"> </w:t>
            </w:r>
            <w:r>
              <w:rPr>
                <w:szCs w:val="24"/>
                <w:lang w:val="en-US"/>
              </w:rPr>
              <w:t>conducere</w:t>
            </w:r>
            <w:r w:rsidRPr="00A51985">
              <w:rPr>
                <w:szCs w:val="24"/>
                <w:lang w:val="en-US"/>
              </w:rPr>
              <w:t xml:space="preserve"> </w:t>
            </w:r>
            <w:r>
              <w:rPr>
                <w:szCs w:val="24"/>
                <w:lang w:val="en-US"/>
              </w:rPr>
              <w:t>aplic</w:t>
            </w:r>
            <w:r w:rsidRPr="00A51985">
              <w:rPr>
                <w:szCs w:val="24"/>
                <w:lang w:val="en-US"/>
              </w:rPr>
              <w:t xml:space="preserve">ă </w:t>
            </w:r>
            <w:r>
              <w:rPr>
                <w:szCs w:val="24"/>
                <w:lang w:val="en-US"/>
              </w:rPr>
              <w:t>mecanisme</w:t>
            </w:r>
            <w:r w:rsidRPr="00A51985">
              <w:rPr>
                <w:szCs w:val="24"/>
                <w:lang w:val="en-US"/>
              </w:rPr>
              <w:t xml:space="preserve"> </w:t>
            </w:r>
            <w:r>
              <w:rPr>
                <w:szCs w:val="24"/>
                <w:lang w:val="en-US"/>
              </w:rPr>
              <w:t>de</w:t>
            </w:r>
            <w:r w:rsidRPr="00A51985">
              <w:rPr>
                <w:szCs w:val="24"/>
                <w:lang w:val="en-US"/>
              </w:rPr>
              <w:t xml:space="preserve"> </w:t>
            </w:r>
            <w:r>
              <w:rPr>
                <w:szCs w:val="24"/>
                <w:lang w:val="en-US"/>
              </w:rPr>
              <w:t>evaluare</w:t>
            </w:r>
            <w:r w:rsidRPr="00A51985">
              <w:rPr>
                <w:szCs w:val="24"/>
                <w:lang w:val="en-US"/>
              </w:rPr>
              <w:t xml:space="preserve"> ș</w:t>
            </w:r>
            <w:r>
              <w:rPr>
                <w:szCs w:val="24"/>
                <w:lang w:val="en-US"/>
              </w:rPr>
              <w:t>i</w:t>
            </w:r>
            <w:r w:rsidRPr="00A51985">
              <w:rPr>
                <w:szCs w:val="24"/>
                <w:lang w:val="en-US"/>
              </w:rPr>
              <w:t xml:space="preserve"> </w:t>
            </w:r>
            <w:r>
              <w:rPr>
                <w:szCs w:val="24"/>
                <w:lang w:val="en-US"/>
              </w:rPr>
              <w:t>analiz</w:t>
            </w:r>
            <w:r w:rsidRPr="00A51985">
              <w:rPr>
                <w:szCs w:val="24"/>
                <w:lang w:val="en-US"/>
              </w:rPr>
              <w:t xml:space="preserve">ă </w:t>
            </w:r>
            <w:r>
              <w:rPr>
                <w:szCs w:val="24"/>
                <w:lang w:val="en-US"/>
              </w:rPr>
              <w:t>periodic</w:t>
            </w:r>
            <w:r w:rsidRPr="00A51985">
              <w:rPr>
                <w:szCs w:val="24"/>
                <w:lang w:val="en-US"/>
              </w:rPr>
              <w:t xml:space="preserve">ă </w:t>
            </w:r>
            <w:r>
              <w:rPr>
                <w:szCs w:val="24"/>
                <w:lang w:val="en-US"/>
              </w:rPr>
              <w:t>a</w:t>
            </w:r>
            <w:r w:rsidRPr="00A51985">
              <w:rPr>
                <w:szCs w:val="24"/>
                <w:lang w:val="en-US"/>
              </w:rPr>
              <w:t xml:space="preserve"> </w:t>
            </w:r>
            <w:r>
              <w:rPr>
                <w:szCs w:val="24"/>
                <w:lang w:val="en-US"/>
              </w:rPr>
              <w:t>calit</w:t>
            </w:r>
            <w:r w:rsidRPr="00A51985">
              <w:rPr>
                <w:szCs w:val="24"/>
                <w:lang w:val="en-US"/>
              </w:rPr>
              <w:t>ăț</w:t>
            </w:r>
            <w:r>
              <w:rPr>
                <w:szCs w:val="24"/>
                <w:lang w:val="en-US"/>
              </w:rPr>
              <w:t>ii</w:t>
            </w:r>
            <w:r w:rsidRPr="00A51985">
              <w:rPr>
                <w:szCs w:val="24"/>
                <w:lang w:val="en-US"/>
              </w:rPr>
              <w:t xml:space="preserve"> </w:t>
            </w:r>
            <w:r>
              <w:rPr>
                <w:szCs w:val="24"/>
                <w:lang w:val="en-US"/>
              </w:rPr>
              <w:t>serviciilor</w:t>
            </w:r>
            <w:r w:rsidRPr="00A51985">
              <w:rPr>
                <w:szCs w:val="24"/>
                <w:lang w:val="en-US"/>
              </w:rPr>
              <w:t xml:space="preserve"> </w:t>
            </w:r>
            <w:r>
              <w:rPr>
                <w:szCs w:val="24"/>
                <w:lang w:val="en-US"/>
              </w:rPr>
              <w:t>prestate</w:t>
            </w:r>
            <w:r w:rsidRPr="00A51985">
              <w:rPr>
                <w:szCs w:val="24"/>
                <w:lang w:val="en-US"/>
              </w:rPr>
              <w:t xml:space="preserve"> </w:t>
            </w:r>
            <w:r>
              <w:rPr>
                <w:szCs w:val="24"/>
                <w:lang w:val="en-US"/>
              </w:rPr>
              <w:t>de</w:t>
            </w:r>
            <w:r w:rsidRPr="00A51985">
              <w:rPr>
                <w:szCs w:val="24"/>
                <w:lang w:val="en-US"/>
              </w:rPr>
              <w:t xml:space="preserve"> </w:t>
            </w:r>
            <w:r>
              <w:rPr>
                <w:szCs w:val="24"/>
                <w:lang w:val="en-US"/>
              </w:rPr>
              <w:t>institu</w:t>
            </w:r>
            <w:r w:rsidRPr="00A51985">
              <w:rPr>
                <w:szCs w:val="24"/>
                <w:lang w:val="en-US"/>
              </w:rPr>
              <w:t>ț</w:t>
            </w:r>
            <w:r>
              <w:rPr>
                <w:szCs w:val="24"/>
                <w:lang w:val="en-US"/>
              </w:rPr>
              <w:t>ie</w:t>
            </w:r>
            <w:r w:rsidRPr="00A51985">
              <w:rPr>
                <w:szCs w:val="24"/>
                <w:lang w:val="en-US"/>
              </w:rPr>
              <w:t xml:space="preserve">, </w:t>
            </w:r>
            <w:r>
              <w:rPr>
                <w:szCs w:val="24"/>
                <w:lang w:val="en-US"/>
              </w:rPr>
              <w:t>creeaz</w:t>
            </w:r>
            <w:r w:rsidRPr="00A51985">
              <w:rPr>
                <w:szCs w:val="24"/>
                <w:lang w:val="en-US"/>
              </w:rPr>
              <w:t xml:space="preserve">ă </w:t>
            </w:r>
            <w:r>
              <w:rPr>
                <w:szCs w:val="24"/>
                <w:lang w:val="en-US"/>
              </w:rPr>
              <w:t>condi</w:t>
            </w:r>
            <w:r w:rsidRPr="00A51985">
              <w:rPr>
                <w:szCs w:val="24"/>
                <w:lang w:val="en-US"/>
              </w:rPr>
              <w:t>ț</w:t>
            </w:r>
            <w:r>
              <w:rPr>
                <w:szCs w:val="24"/>
                <w:lang w:val="en-US"/>
              </w:rPr>
              <w:t>ii</w:t>
            </w:r>
            <w:r w:rsidRPr="00A51985">
              <w:rPr>
                <w:szCs w:val="24"/>
                <w:lang w:val="en-US"/>
              </w:rPr>
              <w:t xml:space="preserve"> </w:t>
            </w:r>
            <w:r>
              <w:rPr>
                <w:szCs w:val="24"/>
                <w:lang w:val="en-US"/>
              </w:rPr>
              <w:t>pentru</w:t>
            </w:r>
            <w:r w:rsidRPr="00A51985">
              <w:rPr>
                <w:szCs w:val="24"/>
                <w:lang w:val="en-US"/>
              </w:rPr>
              <w:t xml:space="preserve"> </w:t>
            </w:r>
            <w:r>
              <w:rPr>
                <w:szCs w:val="24"/>
                <w:lang w:val="en-US"/>
              </w:rPr>
              <w:t>realizarea</w:t>
            </w:r>
            <w:r w:rsidRPr="00A51985">
              <w:rPr>
                <w:szCs w:val="24"/>
                <w:lang w:val="en-US"/>
              </w:rPr>
              <w:t xml:space="preserve"> </w:t>
            </w:r>
            <w:r>
              <w:rPr>
                <w:szCs w:val="24"/>
                <w:lang w:val="en-US"/>
              </w:rPr>
              <w:t>obiectivelor</w:t>
            </w:r>
            <w:r w:rsidRPr="00A51985">
              <w:rPr>
                <w:szCs w:val="24"/>
                <w:lang w:val="en-US"/>
              </w:rPr>
              <w:t xml:space="preserve"> ș</w:t>
            </w:r>
            <w:r>
              <w:rPr>
                <w:szCs w:val="24"/>
                <w:lang w:val="en-US"/>
              </w:rPr>
              <w:t>i</w:t>
            </w:r>
            <w:r w:rsidRPr="00A51985">
              <w:rPr>
                <w:szCs w:val="24"/>
                <w:lang w:val="en-US"/>
              </w:rPr>
              <w:t xml:space="preserve"> </w:t>
            </w:r>
            <w:r>
              <w:rPr>
                <w:szCs w:val="24"/>
                <w:lang w:val="en-US"/>
              </w:rPr>
              <w:t>responsabilit</w:t>
            </w:r>
            <w:r w:rsidRPr="00A51985">
              <w:rPr>
                <w:szCs w:val="24"/>
                <w:lang w:val="en-US"/>
              </w:rPr>
              <w:t>ăț</w:t>
            </w:r>
            <w:r>
              <w:rPr>
                <w:szCs w:val="24"/>
                <w:lang w:val="en-US"/>
              </w:rPr>
              <w:t>ilor</w:t>
            </w:r>
            <w:r w:rsidRPr="00A51985">
              <w:rPr>
                <w:szCs w:val="24"/>
                <w:lang w:val="en-US"/>
              </w:rPr>
              <w:t xml:space="preserve"> </w:t>
            </w:r>
            <w:r>
              <w:rPr>
                <w:szCs w:val="24"/>
                <w:lang w:val="en-US"/>
              </w:rPr>
              <w:t>cu</w:t>
            </w:r>
            <w:r w:rsidRPr="00A51985">
              <w:rPr>
                <w:szCs w:val="24"/>
                <w:lang w:val="en-US"/>
              </w:rPr>
              <w:t xml:space="preserve"> </w:t>
            </w:r>
            <w:r>
              <w:rPr>
                <w:szCs w:val="24"/>
                <w:lang w:val="en-US"/>
              </w:rPr>
              <w:t>privire</w:t>
            </w:r>
            <w:r w:rsidRPr="00A51985">
              <w:rPr>
                <w:szCs w:val="24"/>
                <w:lang w:val="en-US"/>
              </w:rPr>
              <w:t xml:space="preserve"> </w:t>
            </w:r>
            <w:r>
              <w:rPr>
                <w:szCs w:val="24"/>
                <w:lang w:val="en-US"/>
              </w:rPr>
              <w:t>la</w:t>
            </w:r>
            <w:r w:rsidRPr="00A51985">
              <w:rPr>
                <w:szCs w:val="24"/>
                <w:lang w:val="en-US"/>
              </w:rPr>
              <w:t xml:space="preserve"> î</w:t>
            </w:r>
            <w:r>
              <w:rPr>
                <w:szCs w:val="24"/>
                <w:lang w:val="en-US"/>
              </w:rPr>
              <w:t>mbun</w:t>
            </w:r>
            <w:r w:rsidRPr="00A51985">
              <w:rPr>
                <w:szCs w:val="24"/>
                <w:lang w:val="en-US"/>
              </w:rPr>
              <w:t>ă</w:t>
            </w:r>
            <w:r>
              <w:rPr>
                <w:szCs w:val="24"/>
                <w:lang w:val="en-US"/>
              </w:rPr>
              <w:t>t</w:t>
            </w:r>
            <w:r w:rsidRPr="00A51985">
              <w:rPr>
                <w:szCs w:val="24"/>
                <w:lang w:val="en-US"/>
              </w:rPr>
              <w:t>ăț</w:t>
            </w:r>
            <w:r>
              <w:rPr>
                <w:szCs w:val="24"/>
                <w:lang w:val="en-US"/>
              </w:rPr>
              <w:t>irea</w:t>
            </w:r>
            <w:r w:rsidRPr="00A51985">
              <w:rPr>
                <w:szCs w:val="24"/>
                <w:lang w:val="en-US"/>
              </w:rPr>
              <w:t xml:space="preserve"> </w:t>
            </w:r>
            <w:r>
              <w:rPr>
                <w:szCs w:val="24"/>
                <w:lang w:val="en-US"/>
              </w:rPr>
              <w:t>procesului</w:t>
            </w:r>
            <w:r w:rsidRPr="00A51985">
              <w:rPr>
                <w:szCs w:val="24"/>
                <w:lang w:val="en-US"/>
              </w:rPr>
              <w:t xml:space="preserve"> </w:t>
            </w:r>
            <w:r>
              <w:rPr>
                <w:szCs w:val="24"/>
                <w:lang w:val="en-US"/>
              </w:rPr>
              <w:t>educational</w:t>
            </w:r>
            <w:r w:rsidRPr="00A51985">
              <w:rPr>
                <w:szCs w:val="24"/>
                <w:lang w:val="en-US"/>
              </w:rPr>
              <w:t xml:space="preserve"> ș</w:t>
            </w:r>
            <w:r>
              <w:rPr>
                <w:szCs w:val="24"/>
                <w:lang w:val="en-US"/>
              </w:rPr>
              <w:t>i</w:t>
            </w:r>
            <w:r w:rsidRPr="00A51985">
              <w:rPr>
                <w:rFonts w:ascii="TimesNewRomanPSMT" w:eastAsiaTheme="minorHAnsi" w:hAnsi="TimesNewRomanPSMT" w:cs="TimesNewRomanPSMT"/>
                <w:szCs w:val="24"/>
                <w:lang w:val="en-US"/>
              </w:rPr>
              <w:t xml:space="preserve"> </w:t>
            </w:r>
            <w:r>
              <w:rPr>
                <w:rFonts w:ascii="TimesNewRomanPSMT" w:eastAsiaTheme="minorHAnsi" w:hAnsi="TimesNewRomanPSMT" w:cs="TimesNewRomanPSMT"/>
                <w:szCs w:val="24"/>
                <w:lang w:val="en-US"/>
              </w:rPr>
              <w:t>asigur</w:t>
            </w:r>
            <w:r w:rsidRPr="00A51985">
              <w:rPr>
                <w:rFonts w:ascii="TimesNewRomanPSMT" w:eastAsiaTheme="minorHAnsi" w:hAnsi="TimesNewRomanPSMT" w:cs="TimesNewRomanPSMT"/>
                <w:szCs w:val="24"/>
                <w:lang w:val="en-US"/>
              </w:rPr>
              <w:t xml:space="preserve">ă </w:t>
            </w:r>
            <w:r w:rsidR="001F6FCE">
              <w:rPr>
                <w:rFonts w:ascii="TimesNewRomanPSMT" w:eastAsiaTheme="minorHAnsi" w:hAnsi="TimesNewRomanPSMT" w:cs="TimesNewRomanPSMT"/>
                <w:szCs w:val="24"/>
                <w:lang w:val="en-US"/>
              </w:rPr>
              <w:t xml:space="preserve">transparența procesului de evaluare internă și a impactului rezultatelor evaluării asupra calității procesului </w:t>
            </w:r>
            <w:r w:rsidR="00210D1F">
              <w:rPr>
                <w:rFonts w:ascii="TimesNewRomanPSMT" w:eastAsiaTheme="minorHAnsi" w:hAnsi="TimesNewRomanPSMT" w:cs="TimesNewRomanPSMT"/>
                <w:szCs w:val="24"/>
                <w:lang w:val="en-US"/>
              </w:rPr>
              <w:t>educational.</w:t>
            </w:r>
          </w:p>
        </w:tc>
      </w:tr>
      <w:tr w:rsidR="00073499" w14:paraId="60624941" w14:textId="77777777" w:rsidTr="00073499">
        <w:tc>
          <w:tcPr>
            <w:tcW w:w="1845" w:type="dxa"/>
            <w:tcBorders>
              <w:top w:val="single" w:sz="4" w:space="0" w:color="auto"/>
              <w:left w:val="single" w:sz="4" w:space="0" w:color="auto"/>
              <w:bottom w:val="single" w:sz="4" w:space="0" w:color="auto"/>
              <w:right w:val="single" w:sz="4" w:space="0" w:color="auto"/>
            </w:tcBorders>
            <w:hideMark/>
          </w:tcPr>
          <w:p w14:paraId="192B56FD" w14:textId="77777777" w:rsidR="00073499" w:rsidRDefault="00073499">
            <w:pPr>
              <w:spacing w:line="276" w:lineRule="auto"/>
              <w:jc w:val="left"/>
              <w:rPr>
                <w:szCs w:val="24"/>
                <w:lang w:val="ru-RU"/>
              </w:rPr>
            </w:pPr>
            <w:r>
              <w:rPr>
                <w:szCs w:val="24"/>
                <w:lang w:val="ru-RU"/>
              </w:rPr>
              <w:t>Pondere și punctaj acordat</w:t>
            </w:r>
          </w:p>
        </w:tc>
        <w:tc>
          <w:tcPr>
            <w:tcW w:w="1444" w:type="dxa"/>
            <w:tcBorders>
              <w:top w:val="single" w:sz="4" w:space="0" w:color="auto"/>
              <w:left w:val="single" w:sz="4" w:space="0" w:color="auto"/>
              <w:bottom w:val="single" w:sz="4" w:space="0" w:color="auto"/>
              <w:right w:val="single" w:sz="4" w:space="0" w:color="auto"/>
            </w:tcBorders>
            <w:hideMark/>
          </w:tcPr>
          <w:p w14:paraId="2EB4F7B6" w14:textId="77777777" w:rsidR="00073499" w:rsidRDefault="00073499">
            <w:pPr>
              <w:spacing w:line="276" w:lineRule="auto"/>
              <w:rPr>
                <w:lang w:val="ru-RU"/>
              </w:rPr>
            </w:pPr>
            <w:r>
              <w:rPr>
                <w:lang w:val="ru-RU"/>
              </w:rPr>
              <w:t xml:space="preserve">Pondere: </w:t>
            </w:r>
            <w:r>
              <w:rPr>
                <w:b/>
                <w:bCs/>
                <w:lang w:val="ru-RU"/>
              </w:rPr>
              <w:t>3</w:t>
            </w:r>
          </w:p>
        </w:tc>
        <w:tc>
          <w:tcPr>
            <w:tcW w:w="4087" w:type="dxa"/>
            <w:tcBorders>
              <w:top w:val="single" w:sz="4" w:space="0" w:color="auto"/>
              <w:left w:val="single" w:sz="4" w:space="0" w:color="auto"/>
              <w:bottom w:val="single" w:sz="4" w:space="0" w:color="auto"/>
              <w:right w:val="single" w:sz="4" w:space="0" w:color="auto"/>
            </w:tcBorders>
            <w:hideMark/>
          </w:tcPr>
          <w:p w14:paraId="6F8FC5C0" w14:textId="77777777" w:rsidR="00073499" w:rsidRDefault="00073499">
            <w:pPr>
              <w:spacing w:line="276" w:lineRule="auto"/>
            </w:pPr>
            <w:r>
              <w:rPr>
                <w:lang w:val="ru-RU"/>
              </w:rPr>
              <w:t xml:space="preserve">Autoevaluare conform criteriilor: </w:t>
            </w:r>
            <w:r>
              <w:t>0,75</w:t>
            </w:r>
          </w:p>
        </w:tc>
        <w:tc>
          <w:tcPr>
            <w:tcW w:w="2269" w:type="dxa"/>
            <w:tcBorders>
              <w:top w:val="single" w:sz="4" w:space="0" w:color="auto"/>
              <w:left w:val="single" w:sz="4" w:space="0" w:color="auto"/>
              <w:bottom w:val="single" w:sz="4" w:space="0" w:color="auto"/>
              <w:right w:val="single" w:sz="4" w:space="0" w:color="auto"/>
            </w:tcBorders>
            <w:hideMark/>
          </w:tcPr>
          <w:p w14:paraId="79A23F46" w14:textId="77777777" w:rsidR="00073499" w:rsidRDefault="00073499">
            <w:pPr>
              <w:spacing w:line="276" w:lineRule="auto"/>
            </w:pPr>
            <w:r>
              <w:rPr>
                <w:lang w:val="ru-RU"/>
              </w:rPr>
              <w:t xml:space="preserve">Punctaj acordat: </w:t>
            </w:r>
            <w:r>
              <w:t>2,25</w:t>
            </w:r>
          </w:p>
        </w:tc>
      </w:tr>
    </w:tbl>
    <w:p w14:paraId="35A120F3" w14:textId="77777777" w:rsidR="00073499" w:rsidRDefault="00073499" w:rsidP="00073499">
      <w:pPr>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5674"/>
        <w:gridCol w:w="1702"/>
      </w:tblGrid>
      <w:tr w:rsidR="00073499" w14:paraId="7181BB01" w14:textId="77777777" w:rsidTr="00073499">
        <w:tc>
          <w:tcPr>
            <w:tcW w:w="2268" w:type="dxa"/>
            <w:tcBorders>
              <w:top w:val="single" w:sz="4" w:space="0" w:color="auto"/>
              <w:left w:val="single" w:sz="4" w:space="0" w:color="auto"/>
              <w:bottom w:val="single" w:sz="4" w:space="0" w:color="auto"/>
              <w:right w:val="single" w:sz="4" w:space="0" w:color="auto"/>
            </w:tcBorders>
            <w:hideMark/>
          </w:tcPr>
          <w:p w14:paraId="0179D80F" w14:textId="77777777" w:rsidR="00073499" w:rsidRDefault="00073499">
            <w:pPr>
              <w:spacing w:line="276" w:lineRule="auto"/>
              <w:rPr>
                <w:b/>
                <w:lang w:val="ru-RU" w:eastAsia="ru-RU"/>
              </w:rPr>
            </w:pPr>
            <w:r>
              <w:rPr>
                <w:b/>
                <w:lang w:val="ru-RU" w:eastAsia="ru-RU"/>
              </w:rPr>
              <w:t>Total standard 5</w:t>
            </w:r>
          </w:p>
        </w:tc>
        <w:tc>
          <w:tcPr>
            <w:tcW w:w="5670" w:type="dxa"/>
            <w:tcBorders>
              <w:top w:val="single" w:sz="4" w:space="0" w:color="auto"/>
              <w:left w:val="single" w:sz="4" w:space="0" w:color="auto"/>
              <w:bottom w:val="single" w:sz="4" w:space="0" w:color="auto"/>
              <w:right w:val="single" w:sz="4" w:space="0" w:color="auto"/>
            </w:tcBorders>
            <w:hideMark/>
          </w:tcPr>
          <w:p w14:paraId="3A625964" w14:textId="77777777" w:rsidR="00073499" w:rsidRDefault="00073499">
            <w:pPr>
              <w:spacing w:line="276" w:lineRule="auto"/>
              <w:jc w:val="right"/>
              <w:rPr>
                <w:b/>
                <w:lang w:val="ru-RU"/>
              </w:rPr>
            </w:pPr>
            <w:r>
              <w:rPr>
                <w:b/>
                <w:bCs/>
                <w:lang w:val="ru-RU"/>
              </w:rPr>
              <w:t>Punctaj acordat:</w:t>
            </w:r>
            <w:r>
              <w:rPr>
                <w:lang w:val="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A0C3608" w14:textId="77777777" w:rsidR="00073499" w:rsidRDefault="00073499">
            <w:pPr>
              <w:spacing w:line="276" w:lineRule="auto"/>
              <w:ind w:right="173"/>
              <w:jc w:val="right"/>
              <w:rPr>
                <w:b/>
              </w:rPr>
            </w:pPr>
            <w:r>
              <w:rPr>
                <w:b/>
              </w:rPr>
              <w:t>3,25</w:t>
            </w:r>
          </w:p>
        </w:tc>
      </w:tr>
    </w:tbl>
    <w:p w14:paraId="18EFF6FF" w14:textId="77777777" w:rsidR="00073499" w:rsidRDefault="00073499" w:rsidP="00073499"/>
    <w:p w14:paraId="48E36230" w14:textId="77777777" w:rsidR="00073499" w:rsidRDefault="00073499" w:rsidP="00073499"/>
    <w:p w14:paraId="563AA533" w14:textId="77777777" w:rsidR="00073499" w:rsidRDefault="00073499" w:rsidP="00073499">
      <w:pPr>
        <w:keepNext/>
        <w:jc w:val="center"/>
        <w:outlineLvl w:val="0"/>
        <w:rPr>
          <w:rFonts w:eastAsia="Times New Roman"/>
          <w:b/>
          <w:bCs/>
          <w:kern w:val="32"/>
          <w:szCs w:val="32"/>
        </w:rPr>
      </w:pPr>
      <w:bookmarkStart w:id="14" w:name="_Toc48398127"/>
      <w:bookmarkStart w:id="15" w:name="_Toc46397388"/>
      <w:bookmarkStart w:id="16" w:name="_Toc28626322"/>
    </w:p>
    <w:p w14:paraId="22E08699" w14:textId="77777777" w:rsidR="00073499" w:rsidRDefault="00073499" w:rsidP="00073499">
      <w:pPr>
        <w:keepNext/>
        <w:jc w:val="left"/>
        <w:outlineLvl w:val="0"/>
        <w:rPr>
          <w:rFonts w:eastAsia="Times New Roman"/>
          <w:b/>
          <w:bCs/>
          <w:kern w:val="32"/>
          <w:sz w:val="28"/>
          <w:szCs w:val="28"/>
        </w:rPr>
      </w:pPr>
      <w:r>
        <w:rPr>
          <w:rFonts w:eastAsia="Times New Roman"/>
          <w:b/>
          <w:bCs/>
          <w:kern w:val="32"/>
          <w:sz w:val="28"/>
          <w:szCs w:val="28"/>
        </w:rPr>
        <w:t>Domeniul 6: COMUNITATE ȘI PARTENERIATE</w:t>
      </w:r>
      <w:bookmarkEnd w:id="14"/>
      <w:bookmarkEnd w:id="15"/>
      <w:bookmarkEnd w:id="16"/>
    </w:p>
    <w:p w14:paraId="1A9852BB" w14:textId="77777777" w:rsidR="00073499" w:rsidRDefault="00073499" w:rsidP="00073499">
      <w:pPr>
        <w:keepNext/>
        <w:jc w:val="left"/>
        <w:outlineLvl w:val="0"/>
        <w:rPr>
          <w:rFonts w:eastAsia="Times New Roman"/>
          <w:b/>
          <w:bCs/>
          <w:kern w:val="32"/>
          <w:sz w:val="28"/>
          <w:szCs w:val="28"/>
        </w:rPr>
      </w:pPr>
    </w:p>
    <w:p w14:paraId="60AA9DC8" w14:textId="77777777" w:rsidR="00073499" w:rsidRDefault="00073499" w:rsidP="00073499">
      <w:pPr>
        <w:keepNext/>
        <w:outlineLvl w:val="1"/>
        <w:rPr>
          <w:rFonts w:eastAsia="Times New Roman"/>
          <w:bCs/>
          <w:iCs/>
          <w:szCs w:val="28"/>
        </w:rPr>
      </w:pPr>
      <w:bookmarkStart w:id="17" w:name="_Toc48398128"/>
      <w:bookmarkStart w:id="18" w:name="_Toc46397389"/>
      <w:bookmarkStart w:id="19" w:name="_Toc28626323"/>
      <w:r>
        <w:rPr>
          <w:rFonts w:eastAsia="Times New Roman"/>
          <w:b/>
          <w:bCs/>
          <w:iCs/>
          <w:szCs w:val="28"/>
        </w:rPr>
        <w:t>Standard 6:</w:t>
      </w:r>
      <w:r>
        <w:rPr>
          <w:rFonts w:eastAsia="Times New Roman"/>
          <w:bCs/>
          <w:iCs/>
          <w:szCs w:val="28"/>
        </w:rPr>
        <w:t xml:space="preserve"> Cadrul de conducere dezvoltă parteneriate în vederea asigurării progresului instituției de învățământ general și a comunității</w:t>
      </w:r>
      <w:bookmarkEnd w:id="17"/>
      <w:bookmarkEnd w:id="18"/>
      <w:bookmarkEnd w:id="19"/>
      <w:r>
        <w:rPr>
          <w:rFonts w:eastAsia="Times New Roman"/>
          <w:bCs/>
          <w:iCs/>
          <w:szCs w:val="28"/>
        </w:rPr>
        <w:t>.</w:t>
      </w:r>
    </w:p>
    <w:p w14:paraId="0C73F74C" w14:textId="77777777" w:rsidR="00073499" w:rsidRDefault="00073499" w:rsidP="00073499">
      <w:pPr>
        <w:rPr>
          <w:bCs/>
        </w:rPr>
      </w:pPr>
      <w:r>
        <w:rPr>
          <w:b/>
        </w:rPr>
        <w:t xml:space="preserve">Indicator 6.1. </w:t>
      </w:r>
      <w:r>
        <w:rPr>
          <w:bCs/>
        </w:rPr>
        <w:t>Conduce procesul de promovare a imaginii instituției de învățământ general la nivelul comunității locale, naționale și internaționale.</w:t>
      </w:r>
    </w:p>
    <w:p w14:paraId="57E2D8D4" w14:textId="77777777" w:rsidR="00073499" w:rsidRDefault="00073499" w:rsidP="00073499">
      <w:pPr>
        <w:rPr>
          <w:bC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1699"/>
        <w:gridCol w:w="3945"/>
        <w:gridCol w:w="2269"/>
      </w:tblGrid>
      <w:tr w:rsidR="00073499" w:rsidRPr="00073499" w14:paraId="3B678729"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34A51C07" w14:textId="77777777" w:rsidR="00073499" w:rsidRDefault="00073499">
            <w:pPr>
              <w:spacing w:line="256" w:lineRule="auto"/>
              <w:rPr>
                <w:b/>
                <w:bCs/>
              </w:rPr>
            </w:pPr>
            <w:r>
              <w:rPr>
                <w:b/>
                <w:bCs/>
              </w:rPr>
              <w:t xml:space="preserve">Dovezi </w:t>
            </w:r>
          </w:p>
        </w:tc>
        <w:tc>
          <w:tcPr>
            <w:tcW w:w="7913" w:type="dxa"/>
            <w:gridSpan w:val="3"/>
            <w:tcBorders>
              <w:top w:val="single" w:sz="4" w:space="0" w:color="auto"/>
              <w:left w:val="single" w:sz="4" w:space="0" w:color="auto"/>
              <w:bottom w:val="single" w:sz="4" w:space="0" w:color="auto"/>
              <w:right w:val="single" w:sz="4" w:space="0" w:color="auto"/>
            </w:tcBorders>
            <w:hideMark/>
          </w:tcPr>
          <w:p w14:paraId="3D30F84F" w14:textId="77777777" w:rsidR="00073499" w:rsidRPr="00936B86" w:rsidRDefault="00073499" w:rsidP="00936B86">
            <w:pPr>
              <w:numPr>
                <w:ilvl w:val="0"/>
                <w:numId w:val="10"/>
              </w:numPr>
              <w:tabs>
                <w:tab w:val="num" w:pos="720"/>
              </w:tabs>
              <w:spacing w:line="256" w:lineRule="auto"/>
              <w:ind w:left="360"/>
              <w:rPr>
                <w:szCs w:val="24"/>
              </w:rPr>
            </w:pPr>
            <w:r>
              <w:rPr>
                <w:iCs/>
                <w:szCs w:val="24"/>
              </w:rPr>
              <w:t>PAI pentru anul 202</w:t>
            </w:r>
            <w:r w:rsidR="00936B86">
              <w:rPr>
                <w:iCs/>
                <w:szCs w:val="24"/>
              </w:rPr>
              <w:t>2</w:t>
            </w:r>
            <w:r>
              <w:rPr>
                <w:iCs/>
                <w:szCs w:val="24"/>
              </w:rPr>
              <w:t>-202</w:t>
            </w:r>
            <w:r w:rsidR="00936B86">
              <w:rPr>
                <w:iCs/>
                <w:szCs w:val="24"/>
              </w:rPr>
              <w:t>3</w:t>
            </w:r>
            <w:r>
              <w:rPr>
                <w:iCs/>
                <w:szCs w:val="24"/>
              </w:rPr>
              <w:t>,aprobat la ședința</w:t>
            </w:r>
            <w:r w:rsidR="00936B86">
              <w:rPr>
                <w:iCs/>
                <w:szCs w:val="24"/>
              </w:rPr>
              <w:t xml:space="preserve"> </w:t>
            </w:r>
            <w:r>
              <w:rPr>
                <w:iCs/>
                <w:szCs w:val="24"/>
              </w:rPr>
              <w:t>CP,PV.nr.0</w:t>
            </w:r>
            <w:r w:rsidR="00936B86">
              <w:rPr>
                <w:iCs/>
                <w:szCs w:val="24"/>
              </w:rPr>
              <w:t>3</w:t>
            </w:r>
            <w:r>
              <w:rPr>
                <w:iCs/>
                <w:szCs w:val="24"/>
              </w:rPr>
              <w:t xml:space="preserve"> din </w:t>
            </w:r>
            <w:r w:rsidR="00936B86">
              <w:rPr>
                <w:iCs/>
                <w:szCs w:val="24"/>
              </w:rPr>
              <w:t>10.10.2022</w:t>
            </w:r>
            <w:r>
              <w:rPr>
                <w:iCs/>
                <w:szCs w:val="24"/>
              </w:rPr>
              <w:t>,</w:t>
            </w:r>
            <w:r w:rsidR="00936B86">
              <w:rPr>
                <w:iCs/>
                <w:szCs w:val="24"/>
              </w:rPr>
              <w:t xml:space="preserve"> </w:t>
            </w:r>
            <w:r>
              <w:rPr>
                <w:iCs/>
                <w:szCs w:val="24"/>
              </w:rPr>
              <w:t>capitolul 4, pagina 17. ( Anexa 6.1.1 )</w:t>
            </w:r>
          </w:p>
          <w:p w14:paraId="1AB2B848" w14:textId="77777777" w:rsidR="00073499" w:rsidRDefault="00073499">
            <w:pPr>
              <w:numPr>
                <w:ilvl w:val="0"/>
                <w:numId w:val="10"/>
              </w:numPr>
              <w:tabs>
                <w:tab w:val="num" w:pos="720"/>
              </w:tabs>
              <w:spacing w:line="256" w:lineRule="auto"/>
              <w:ind w:left="360"/>
              <w:rPr>
                <w:szCs w:val="24"/>
              </w:rPr>
            </w:pPr>
            <w:r>
              <w:rPr>
                <w:iCs/>
                <w:szCs w:val="24"/>
              </w:rPr>
              <w:t>Acordul de parteneriat  cu Consilul Raional Soroca pentru implementarea proiectului ,,Tinerii cercetători în acțiune’’(Anexa 6.1.</w:t>
            </w:r>
            <w:r w:rsidR="005F360D">
              <w:rPr>
                <w:iCs/>
                <w:szCs w:val="24"/>
              </w:rPr>
              <w:t>2</w:t>
            </w:r>
            <w:r>
              <w:rPr>
                <w:iCs/>
                <w:szCs w:val="24"/>
              </w:rPr>
              <w:t>)</w:t>
            </w:r>
          </w:p>
          <w:p w14:paraId="555463DE" w14:textId="77777777" w:rsidR="00073499" w:rsidRDefault="00073499">
            <w:pPr>
              <w:numPr>
                <w:ilvl w:val="0"/>
                <w:numId w:val="10"/>
              </w:numPr>
              <w:tabs>
                <w:tab w:val="num" w:pos="720"/>
              </w:tabs>
              <w:spacing w:line="256" w:lineRule="auto"/>
              <w:ind w:left="360"/>
              <w:rPr>
                <w:szCs w:val="24"/>
              </w:rPr>
            </w:pPr>
            <w:r>
              <w:rPr>
                <w:iCs/>
                <w:szCs w:val="24"/>
              </w:rPr>
              <w:t>Acordul de parteneriat  cu sectorul de poliție nr.1 al IP Soroca, Primăria comunei Cosăuți și administrația IP Gimnaziul Cosăuți (Anexa 6.1.</w:t>
            </w:r>
            <w:r w:rsidR="005F360D">
              <w:rPr>
                <w:iCs/>
                <w:szCs w:val="24"/>
              </w:rPr>
              <w:t>3</w:t>
            </w:r>
            <w:r>
              <w:rPr>
                <w:iCs/>
                <w:szCs w:val="24"/>
              </w:rPr>
              <w:t>)</w:t>
            </w:r>
          </w:p>
          <w:p w14:paraId="218820F4" w14:textId="77777777" w:rsidR="00073499" w:rsidRDefault="00073499">
            <w:pPr>
              <w:numPr>
                <w:ilvl w:val="0"/>
                <w:numId w:val="10"/>
              </w:numPr>
              <w:tabs>
                <w:tab w:val="num" w:pos="720"/>
              </w:tabs>
              <w:spacing w:line="256" w:lineRule="auto"/>
              <w:ind w:left="360"/>
              <w:rPr>
                <w:szCs w:val="24"/>
              </w:rPr>
            </w:pPr>
            <w:r>
              <w:rPr>
                <w:iCs/>
                <w:szCs w:val="24"/>
              </w:rPr>
              <w:t>Acord de parteneriat cu AO ,,Concordia.Proiecte Sociale</w:t>
            </w:r>
            <w:r w:rsidRPr="00090A9C">
              <w:rPr>
                <w:iCs/>
                <w:szCs w:val="24"/>
                <w:lang w:val="fr-FR"/>
              </w:rPr>
              <w:t>’’</w:t>
            </w:r>
            <w:r>
              <w:rPr>
                <w:iCs/>
                <w:szCs w:val="24"/>
              </w:rPr>
              <w:t xml:space="preserve"> (Anexa 6.1.</w:t>
            </w:r>
            <w:r w:rsidR="005F360D">
              <w:rPr>
                <w:iCs/>
                <w:szCs w:val="24"/>
              </w:rPr>
              <w:t>4</w:t>
            </w:r>
            <w:r>
              <w:rPr>
                <w:iCs/>
                <w:szCs w:val="24"/>
              </w:rPr>
              <w:t xml:space="preserve">) </w:t>
            </w:r>
          </w:p>
          <w:p w14:paraId="7E64FA4B" w14:textId="77777777" w:rsidR="00073499" w:rsidRDefault="00073499">
            <w:pPr>
              <w:numPr>
                <w:ilvl w:val="0"/>
                <w:numId w:val="10"/>
              </w:numPr>
              <w:tabs>
                <w:tab w:val="num" w:pos="720"/>
              </w:tabs>
              <w:spacing w:line="256" w:lineRule="auto"/>
              <w:ind w:left="360"/>
              <w:rPr>
                <w:szCs w:val="24"/>
              </w:rPr>
            </w:pPr>
            <w:r>
              <w:rPr>
                <w:iCs/>
                <w:szCs w:val="24"/>
              </w:rPr>
              <w:t>Acord de parteneriat cu Centrul de Plasament Temporar pentru copii separați de părinți Soroca ( Anexa 6.1.</w:t>
            </w:r>
            <w:r w:rsidR="005F360D">
              <w:rPr>
                <w:iCs/>
                <w:szCs w:val="24"/>
              </w:rPr>
              <w:t>5</w:t>
            </w:r>
            <w:r>
              <w:rPr>
                <w:iCs/>
                <w:szCs w:val="24"/>
              </w:rPr>
              <w:t>)</w:t>
            </w:r>
          </w:p>
          <w:p w14:paraId="02E2FE4B" w14:textId="77777777" w:rsidR="00073499" w:rsidRDefault="00073499">
            <w:pPr>
              <w:numPr>
                <w:ilvl w:val="0"/>
                <w:numId w:val="10"/>
              </w:numPr>
              <w:tabs>
                <w:tab w:val="num" w:pos="720"/>
              </w:tabs>
              <w:spacing w:line="256" w:lineRule="auto"/>
              <w:ind w:left="360"/>
              <w:rPr>
                <w:szCs w:val="24"/>
              </w:rPr>
            </w:pPr>
            <w:r>
              <w:rPr>
                <w:iCs/>
                <w:szCs w:val="24"/>
              </w:rPr>
              <w:t>Acord de parteneriat cu Colegiul de Arte ,, Nicolae Botgros</w:t>
            </w:r>
            <w:r w:rsidRPr="00090A9C">
              <w:rPr>
                <w:iCs/>
                <w:szCs w:val="24"/>
                <w:lang w:val="fr-FR"/>
              </w:rPr>
              <w:t>’’</w:t>
            </w:r>
            <w:r>
              <w:rPr>
                <w:iCs/>
                <w:szCs w:val="24"/>
              </w:rPr>
              <w:t>or.Soroca (6.1.)</w:t>
            </w:r>
          </w:p>
          <w:p w14:paraId="59423E37" w14:textId="77777777" w:rsidR="0062199A" w:rsidRPr="00657085" w:rsidRDefault="0005015C" w:rsidP="00657085">
            <w:pPr>
              <w:numPr>
                <w:ilvl w:val="0"/>
                <w:numId w:val="10"/>
              </w:numPr>
              <w:tabs>
                <w:tab w:val="num" w:pos="720"/>
              </w:tabs>
              <w:spacing w:line="256" w:lineRule="auto"/>
              <w:ind w:left="360"/>
              <w:rPr>
                <w:szCs w:val="24"/>
              </w:rPr>
            </w:pPr>
            <w:r>
              <w:rPr>
                <w:iCs/>
                <w:szCs w:val="24"/>
              </w:rPr>
              <w:t>L</w:t>
            </w:r>
            <w:r w:rsidR="00073499">
              <w:rPr>
                <w:iCs/>
                <w:szCs w:val="24"/>
              </w:rPr>
              <w:t>ocul I</w:t>
            </w:r>
            <w:r>
              <w:rPr>
                <w:iCs/>
                <w:szCs w:val="24"/>
              </w:rPr>
              <w:t xml:space="preserve">, </w:t>
            </w:r>
            <w:r w:rsidR="00073499">
              <w:rPr>
                <w:iCs/>
                <w:szCs w:val="24"/>
              </w:rPr>
              <w:t>II, Concursul internațional ,,Pro-Lectura</w:t>
            </w:r>
            <w:r w:rsidR="00073499">
              <w:rPr>
                <w:iCs/>
                <w:szCs w:val="24"/>
                <w:lang w:val="en-US"/>
              </w:rPr>
              <w:t>’’</w:t>
            </w:r>
            <w:r w:rsidR="00073499">
              <w:rPr>
                <w:iCs/>
                <w:szCs w:val="24"/>
              </w:rPr>
              <w:t>, categoria elevi</w:t>
            </w:r>
            <w:r w:rsidR="00EA656A">
              <w:rPr>
                <w:iCs/>
                <w:szCs w:val="24"/>
              </w:rPr>
              <w:t xml:space="preserve"> </w:t>
            </w:r>
            <w:r w:rsidR="00073499">
              <w:rPr>
                <w:iCs/>
                <w:szCs w:val="24"/>
              </w:rPr>
              <w:t xml:space="preserve">  gimnaziu, </w:t>
            </w:r>
            <w:r w:rsidR="00EA656A">
              <w:rPr>
                <w:iCs/>
                <w:szCs w:val="24"/>
              </w:rPr>
              <w:t>creație proprie</w:t>
            </w:r>
            <w:r w:rsidR="00073499">
              <w:rPr>
                <w:iCs/>
                <w:szCs w:val="24"/>
              </w:rPr>
              <w:t xml:space="preserve"> și  desen (Anexa 6.1.8)</w:t>
            </w:r>
          </w:p>
          <w:p w14:paraId="5D599BF2" w14:textId="77777777" w:rsidR="00073499" w:rsidRPr="00657085" w:rsidRDefault="00073499" w:rsidP="00C90BA9">
            <w:pPr>
              <w:numPr>
                <w:ilvl w:val="0"/>
                <w:numId w:val="10"/>
              </w:numPr>
              <w:tabs>
                <w:tab w:val="num" w:pos="720"/>
              </w:tabs>
              <w:spacing w:line="256" w:lineRule="auto"/>
              <w:ind w:left="360"/>
              <w:rPr>
                <w:szCs w:val="24"/>
              </w:rPr>
            </w:pPr>
            <w:r>
              <w:rPr>
                <w:iCs/>
                <w:szCs w:val="24"/>
              </w:rPr>
              <w:t xml:space="preserve">Locul </w:t>
            </w:r>
            <w:r w:rsidR="00C90BA9">
              <w:rPr>
                <w:iCs/>
                <w:szCs w:val="24"/>
              </w:rPr>
              <w:t>II</w:t>
            </w:r>
            <w:r>
              <w:rPr>
                <w:iCs/>
                <w:szCs w:val="24"/>
              </w:rPr>
              <w:t>, Concursul internațional ,,Pro-Lectura</w:t>
            </w:r>
            <w:r>
              <w:rPr>
                <w:iCs/>
                <w:szCs w:val="24"/>
                <w:lang w:val="en-US"/>
              </w:rPr>
              <w:t>’’</w:t>
            </w:r>
            <w:r>
              <w:rPr>
                <w:iCs/>
                <w:szCs w:val="24"/>
              </w:rPr>
              <w:t xml:space="preserve">, categoria profesori, </w:t>
            </w:r>
            <w:r w:rsidR="00C90BA9">
              <w:rPr>
                <w:iCs/>
                <w:szCs w:val="24"/>
              </w:rPr>
              <w:t>recital</w:t>
            </w:r>
            <w:r>
              <w:rPr>
                <w:iCs/>
                <w:szCs w:val="24"/>
              </w:rPr>
              <w:t xml:space="preserve"> ( Anexa 6.1.9</w:t>
            </w:r>
            <w:r w:rsidR="00C90BA9">
              <w:rPr>
                <w:iCs/>
                <w:szCs w:val="24"/>
              </w:rPr>
              <w:t xml:space="preserve"> )</w:t>
            </w:r>
          </w:p>
          <w:p w14:paraId="51C08D32" w14:textId="77777777" w:rsidR="00657085" w:rsidRPr="00657085" w:rsidRDefault="000544E4" w:rsidP="00657085">
            <w:pPr>
              <w:spacing w:line="256" w:lineRule="auto"/>
              <w:ind w:left="360"/>
              <w:rPr>
                <w:color w:val="4472C4" w:themeColor="accent1"/>
                <w:szCs w:val="24"/>
                <w:u w:val="single"/>
              </w:rPr>
            </w:pPr>
            <w:hyperlink r:id="rId9" w:history="1">
              <w:r w:rsidR="00657085" w:rsidRPr="00657085">
                <w:rPr>
                  <w:rStyle w:val="ac"/>
                  <w:szCs w:val="24"/>
                </w:rPr>
                <w:t>https://www.facebook.com/photo.php?fbid=1017478246113523&amp;set=a.266618337866188&amp;type=3</w:t>
              </w:r>
            </w:hyperlink>
          </w:p>
          <w:p w14:paraId="62F5A1C9" w14:textId="77777777" w:rsidR="004B7A8E" w:rsidRPr="00C231E9" w:rsidRDefault="004B7A8E" w:rsidP="00C90BA9">
            <w:pPr>
              <w:numPr>
                <w:ilvl w:val="0"/>
                <w:numId w:val="10"/>
              </w:numPr>
              <w:tabs>
                <w:tab w:val="num" w:pos="720"/>
              </w:tabs>
              <w:spacing w:line="256" w:lineRule="auto"/>
              <w:ind w:left="360"/>
              <w:rPr>
                <w:szCs w:val="24"/>
              </w:rPr>
            </w:pPr>
            <w:r>
              <w:rPr>
                <w:iCs/>
                <w:szCs w:val="24"/>
              </w:rPr>
              <w:t>Locul III, Concursul Raional al compozițiilor de toamnă ,,Fantezii de toamnă</w:t>
            </w:r>
            <w:r w:rsidRPr="00090A9C">
              <w:rPr>
                <w:iCs/>
                <w:szCs w:val="24"/>
                <w:lang w:val="fr-FR"/>
              </w:rPr>
              <w:t>’’ ( Anexa )</w:t>
            </w:r>
          </w:p>
          <w:p w14:paraId="044C8812" w14:textId="77777777" w:rsidR="00C231E9" w:rsidRPr="00C90BA9" w:rsidRDefault="00C231E9" w:rsidP="00C90BA9">
            <w:pPr>
              <w:numPr>
                <w:ilvl w:val="0"/>
                <w:numId w:val="10"/>
              </w:numPr>
              <w:tabs>
                <w:tab w:val="num" w:pos="720"/>
              </w:tabs>
              <w:spacing w:line="256" w:lineRule="auto"/>
              <w:ind w:left="360"/>
              <w:rPr>
                <w:szCs w:val="24"/>
              </w:rPr>
            </w:pPr>
            <w:r w:rsidRPr="00090A9C">
              <w:rPr>
                <w:iCs/>
                <w:szCs w:val="24"/>
                <w:lang w:val="fr-FR"/>
              </w:rPr>
              <w:t>Medalie de bronz, Concursul international ,, Ars-Adolescentina 2023’’, etapa recital poetic</w:t>
            </w:r>
            <w:r w:rsidR="00A41C2B" w:rsidRPr="00090A9C">
              <w:rPr>
                <w:iCs/>
                <w:szCs w:val="24"/>
                <w:lang w:val="fr-FR"/>
              </w:rPr>
              <w:t>.</w:t>
            </w:r>
          </w:p>
          <w:p w14:paraId="070CCB2C" w14:textId="77777777" w:rsidR="00073499" w:rsidRDefault="00C90BA9">
            <w:pPr>
              <w:numPr>
                <w:ilvl w:val="0"/>
                <w:numId w:val="10"/>
              </w:numPr>
              <w:tabs>
                <w:tab w:val="num" w:pos="720"/>
              </w:tabs>
              <w:spacing w:line="256" w:lineRule="auto"/>
              <w:ind w:left="360"/>
              <w:rPr>
                <w:szCs w:val="24"/>
              </w:rPr>
            </w:pPr>
            <w:r>
              <w:rPr>
                <w:iCs/>
                <w:szCs w:val="24"/>
              </w:rPr>
              <w:t>Diplomă de participare</w:t>
            </w:r>
            <w:r w:rsidR="00073499">
              <w:rPr>
                <w:iCs/>
                <w:szCs w:val="24"/>
              </w:rPr>
              <w:t>, Concursul raional  de creație</w:t>
            </w:r>
            <w:r>
              <w:rPr>
                <w:iCs/>
                <w:szCs w:val="24"/>
              </w:rPr>
              <w:t xml:space="preserve"> literară</w:t>
            </w:r>
            <w:r w:rsidR="00073499">
              <w:rPr>
                <w:iCs/>
                <w:szCs w:val="24"/>
              </w:rPr>
              <w:t xml:space="preserve"> în p</w:t>
            </w:r>
            <w:r>
              <w:rPr>
                <w:iCs/>
                <w:szCs w:val="24"/>
              </w:rPr>
              <w:t>oezie</w:t>
            </w:r>
            <w:r w:rsidR="00073499">
              <w:rPr>
                <w:iCs/>
                <w:szCs w:val="24"/>
              </w:rPr>
              <w:t xml:space="preserve"> ,,Cugetări de toamnă’’(Anexa 6.1.12)</w:t>
            </w:r>
          </w:p>
          <w:p w14:paraId="10DB060B" w14:textId="77777777" w:rsidR="00C231E9" w:rsidRPr="00C231E9" w:rsidRDefault="00C90BA9" w:rsidP="00C231E9">
            <w:pPr>
              <w:numPr>
                <w:ilvl w:val="0"/>
                <w:numId w:val="10"/>
              </w:numPr>
              <w:tabs>
                <w:tab w:val="num" w:pos="720"/>
              </w:tabs>
              <w:spacing w:line="256" w:lineRule="auto"/>
              <w:ind w:left="360"/>
              <w:rPr>
                <w:szCs w:val="24"/>
              </w:rPr>
            </w:pPr>
            <w:r>
              <w:rPr>
                <w:iCs/>
                <w:szCs w:val="24"/>
              </w:rPr>
              <w:t>Mențiune</w:t>
            </w:r>
            <w:r w:rsidR="00073499">
              <w:rPr>
                <w:iCs/>
                <w:szCs w:val="24"/>
              </w:rPr>
              <w:t>,</w:t>
            </w:r>
            <w:r w:rsidR="004B7A8E">
              <w:rPr>
                <w:iCs/>
                <w:szCs w:val="24"/>
              </w:rPr>
              <w:t>diplomă de participare</w:t>
            </w:r>
            <w:r w:rsidR="00073499">
              <w:rPr>
                <w:iCs/>
                <w:szCs w:val="24"/>
              </w:rPr>
              <w:t xml:space="preserve"> Concurs raional </w:t>
            </w:r>
            <w:r>
              <w:rPr>
                <w:iCs/>
                <w:szCs w:val="24"/>
              </w:rPr>
              <w:t>online</w:t>
            </w:r>
            <w:r w:rsidR="004B7A8E">
              <w:rPr>
                <w:iCs/>
                <w:szCs w:val="24"/>
              </w:rPr>
              <w:t xml:space="preserve"> de fotografie</w:t>
            </w:r>
            <w:r w:rsidR="00073499">
              <w:rPr>
                <w:iCs/>
                <w:szCs w:val="24"/>
              </w:rPr>
              <w:t xml:space="preserve"> </w:t>
            </w:r>
            <w:r w:rsidR="00C231E9">
              <w:rPr>
                <w:iCs/>
                <w:szCs w:val="24"/>
              </w:rPr>
              <w:t xml:space="preserve">            </w:t>
            </w:r>
          </w:p>
          <w:p w14:paraId="3D838A2B" w14:textId="77777777" w:rsidR="00F73B57" w:rsidRDefault="00073499" w:rsidP="00F73B57">
            <w:pPr>
              <w:spacing w:line="256" w:lineRule="auto"/>
              <w:ind w:left="360"/>
              <w:rPr>
                <w:iCs/>
                <w:szCs w:val="24"/>
              </w:rPr>
            </w:pPr>
            <w:r>
              <w:rPr>
                <w:iCs/>
                <w:szCs w:val="24"/>
              </w:rPr>
              <w:t xml:space="preserve">,, </w:t>
            </w:r>
            <w:r w:rsidR="004B7A8E">
              <w:rPr>
                <w:iCs/>
                <w:szCs w:val="24"/>
              </w:rPr>
              <w:t>Atracții turistice și locuri inedite</w:t>
            </w:r>
            <w:r>
              <w:rPr>
                <w:iCs/>
                <w:szCs w:val="24"/>
              </w:rPr>
              <w:t>’’(Anexa 6.1.1</w:t>
            </w:r>
            <w:r w:rsidR="00D23EE5">
              <w:rPr>
                <w:iCs/>
                <w:szCs w:val="24"/>
              </w:rPr>
              <w:t>)</w:t>
            </w:r>
          </w:p>
          <w:p w14:paraId="7A5879F8" w14:textId="77777777" w:rsidR="00C231E9" w:rsidRPr="00F73B57" w:rsidRDefault="00A41C2B" w:rsidP="00F73B57">
            <w:pPr>
              <w:pStyle w:val="aa"/>
              <w:numPr>
                <w:ilvl w:val="0"/>
                <w:numId w:val="26"/>
              </w:numPr>
              <w:spacing w:line="256" w:lineRule="auto"/>
              <w:rPr>
                <w:iCs/>
                <w:szCs w:val="24"/>
                <w:lang w:val="ro-RO"/>
              </w:rPr>
            </w:pPr>
            <w:r w:rsidRPr="00F73B57">
              <w:rPr>
                <w:szCs w:val="24"/>
                <w:lang w:val="en-US"/>
              </w:rPr>
              <w:t>Festivalul Tradițiilor și obiceiurilor de iarnă ,, V-am ura, v-am tot ura’’, ediția a XIII, măști zoomorfe.</w:t>
            </w:r>
          </w:p>
          <w:p w14:paraId="2F4C23F1" w14:textId="77777777" w:rsidR="00F73B57" w:rsidRPr="00F73B57" w:rsidRDefault="00F73B57" w:rsidP="00F73B57">
            <w:pPr>
              <w:pStyle w:val="aa"/>
              <w:numPr>
                <w:ilvl w:val="0"/>
                <w:numId w:val="26"/>
              </w:numPr>
              <w:spacing w:line="256" w:lineRule="auto"/>
              <w:rPr>
                <w:iCs/>
                <w:szCs w:val="24"/>
                <w:lang w:val="ro-RO"/>
              </w:rPr>
            </w:pPr>
            <w:r w:rsidRPr="00090A9C">
              <w:rPr>
                <w:szCs w:val="24"/>
                <w:lang w:val="ro-RO"/>
              </w:rPr>
              <w:t>Locul I, II, Premiul de excelență, Festivalul-concurs international ,,Împreună de Crăciun-datini și obiceiuri de iarnă’’, ediția II, secțiunea poezie, colinde și muzică popular.</w:t>
            </w:r>
          </w:p>
          <w:p w14:paraId="170BB057" w14:textId="77777777" w:rsidR="00F73B57" w:rsidRPr="00F73B57" w:rsidRDefault="00F73B57" w:rsidP="00F73B57">
            <w:pPr>
              <w:pStyle w:val="aa"/>
              <w:numPr>
                <w:ilvl w:val="0"/>
                <w:numId w:val="26"/>
              </w:numPr>
              <w:spacing w:line="256" w:lineRule="auto"/>
              <w:rPr>
                <w:iCs/>
                <w:szCs w:val="24"/>
                <w:lang w:val="ro-RO"/>
              </w:rPr>
            </w:pPr>
            <w:r w:rsidRPr="00090A9C">
              <w:rPr>
                <w:szCs w:val="24"/>
                <w:lang w:val="fr-FR"/>
              </w:rPr>
              <w:t>Mențiune, Concurs republican de poezie ,, Mărțișor Acrostih’’</w:t>
            </w:r>
          </w:p>
          <w:p w14:paraId="3678C0A3" w14:textId="77777777" w:rsidR="00F73B57" w:rsidRPr="00332151" w:rsidRDefault="00F73B57" w:rsidP="00F73B57">
            <w:pPr>
              <w:pStyle w:val="aa"/>
              <w:numPr>
                <w:ilvl w:val="0"/>
                <w:numId w:val="26"/>
              </w:numPr>
              <w:spacing w:line="256" w:lineRule="auto"/>
              <w:rPr>
                <w:iCs/>
                <w:szCs w:val="24"/>
                <w:lang w:val="ro-RO"/>
              </w:rPr>
            </w:pPr>
            <w:r>
              <w:rPr>
                <w:szCs w:val="24"/>
                <w:lang w:val="en-US"/>
              </w:rPr>
              <w:t>Locul III, Concursul rational ,, Mărțișor – simbol al primăverii’’</w:t>
            </w:r>
          </w:p>
          <w:p w14:paraId="51830E8C" w14:textId="77777777" w:rsidR="00332151" w:rsidRPr="00657085" w:rsidRDefault="00332151" w:rsidP="00F73B57">
            <w:pPr>
              <w:pStyle w:val="aa"/>
              <w:numPr>
                <w:ilvl w:val="0"/>
                <w:numId w:val="26"/>
              </w:numPr>
              <w:spacing w:line="256" w:lineRule="auto"/>
              <w:rPr>
                <w:iCs/>
                <w:szCs w:val="24"/>
                <w:lang w:val="ro-RO"/>
              </w:rPr>
            </w:pPr>
            <w:r>
              <w:rPr>
                <w:szCs w:val="24"/>
                <w:lang w:val="ro-RO"/>
              </w:rPr>
              <w:t>Locul I,II,III, Concursul raional de desene ,, Comportament responsabil în caz de situații excepționale în viziunea copiilor</w:t>
            </w:r>
            <w:r w:rsidRPr="00090A9C">
              <w:rPr>
                <w:szCs w:val="24"/>
                <w:lang w:val="fr-FR"/>
              </w:rPr>
              <w:t>’’</w:t>
            </w:r>
          </w:p>
          <w:p w14:paraId="2BD1E8D4" w14:textId="77777777" w:rsidR="00657085" w:rsidRPr="00657085" w:rsidRDefault="000544E4" w:rsidP="00657085">
            <w:pPr>
              <w:shd w:val="clear" w:color="auto" w:fill="FFFFFF"/>
              <w:spacing w:line="256" w:lineRule="auto"/>
              <w:ind w:left="360"/>
              <w:contextualSpacing/>
              <w:rPr>
                <w:color w:val="4472C4" w:themeColor="accent1"/>
                <w:u w:val="single"/>
              </w:rPr>
            </w:pPr>
            <w:hyperlink r:id="rId10" w:history="1">
              <w:r w:rsidR="00657085" w:rsidRPr="00090A9C">
                <w:rPr>
                  <w:rStyle w:val="ac"/>
                </w:rPr>
                <w:t>https://www.facebook.com/photo.php?fbid=823915052136511&amp;set=a.266618337866188&amp;type=3</w:t>
              </w:r>
            </w:hyperlink>
          </w:p>
          <w:p w14:paraId="2EDDC9EF" w14:textId="77777777" w:rsidR="00073499" w:rsidRPr="00657085" w:rsidRDefault="00332151">
            <w:pPr>
              <w:numPr>
                <w:ilvl w:val="0"/>
                <w:numId w:val="10"/>
              </w:numPr>
              <w:tabs>
                <w:tab w:val="num" w:pos="720"/>
              </w:tabs>
              <w:spacing w:line="256" w:lineRule="auto"/>
              <w:ind w:left="360"/>
              <w:rPr>
                <w:szCs w:val="24"/>
              </w:rPr>
            </w:pPr>
            <w:r>
              <w:rPr>
                <w:iCs/>
                <w:szCs w:val="24"/>
              </w:rPr>
              <w:t>Locul II,</w:t>
            </w:r>
            <w:r w:rsidR="00073499">
              <w:rPr>
                <w:iCs/>
                <w:szCs w:val="24"/>
              </w:rPr>
              <w:t xml:space="preserve"> Concursul raional ,, Elevul Anului 202</w:t>
            </w:r>
            <w:r>
              <w:rPr>
                <w:iCs/>
                <w:szCs w:val="24"/>
              </w:rPr>
              <w:t>3</w:t>
            </w:r>
            <w:r w:rsidR="0005015C">
              <w:rPr>
                <w:iCs/>
                <w:szCs w:val="24"/>
              </w:rPr>
              <w:t>’’</w:t>
            </w:r>
            <w:r w:rsidR="00073499">
              <w:rPr>
                <w:iCs/>
                <w:szCs w:val="24"/>
              </w:rPr>
              <w:t xml:space="preserve"> (Anexa 6.1.16)</w:t>
            </w:r>
          </w:p>
          <w:p w14:paraId="0D98A327" w14:textId="77777777" w:rsidR="00657085" w:rsidRPr="00657085" w:rsidRDefault="000544E4" w:rsidP="00657085">
            <w:pPr>
              <w:spacing w:line="256" w:lineRule="auto"/>
              <w:ind w:left="360"/>
              <w:rPr>
                <w:color w:val="4472C4" w:themeColor="accent1"/>
                <w:szCs w:val="24"/>
                <w:u w:val="single"/>
              </w:rPr>
            </w:pPr>
            <w:hyperlink r:id="rId11" w:history="1">
              <w:r w:rsidR="00657085" w:rsidRPr="00657085">
                <w:rPr>
                  <w:rStyle w:val="ac"/>
                  <w:szCs w:val="24"/>
                </w:rPr>
                <w:t>https://www.facebook.com/directiainvatamant.soroca/posts/pfbid02nj4Z3Ka44ovdFNAaNPekCWgAniFAyMx6GAn6jPJ4BXeXuWtth5792UA3yzfLQjngl</w:t>
              </w:r>
            </w:hyperlink>
          </w:p>
          <w:p w14:paraId="33B7D407" w14:textId="77777777" w:rsidR="00073499" w:rsidRPr="00332151" w:rsidRDefault="00332151" w:rsidP="00332151">
            <w:pPr>
              <w:numPr>
                <w:ilvl w:val="0"/>
                <w:numId w:val="10"/>
              </w:numPr>
              <w:tabs>
                <w:tab w:val="num" w:pos="720"/>
              </w:tabs>
              <w:spacing w:line="256" w:lineRule="auto"/>
              <w:ind w:left="360"/>
              <w:rPr>
                <w:szCs w:val="24"/>
              </w:rPr>
            </w:pPr>
            <w:r>
              <w:rPr>
                <w:iCs/>
                <w:szCs w:val="24"/>
              </w:rPr>
              <w:t>Locul III, Conferința științifică ,,Vreau să știu</w:t>
            </w:r>
            <w:r w:rsidRPr="00332151">
              <w:rPr>
                <w:iCs/>
                <w:szCs w:val="24"/>
              </w:rPr>
              <w:t>’’, li</w:t>
            </w:r>
            <w:r>
              <w:rPr>
                <w:iCs/>
                <w:szCs w:val="24"/>
              </w:rPr>
              <w:t>mba engleză, limba română</w:t>
            </w:r>
          </w:p>
          <w:p w14:paraId="2E4DE79C" w14:textId="77777777" w:rsidR="00073499" w:rsidRPr="00260549" w:rsidRDefault="00073499" w:rsidP="00332151">
            <w:pPr>
              <w:pStyle w:val="aa"/>
              <w:numPr>
                <w:ilvl w:val="0"/>
                <w:numId w:val="27"/>
              </w:numPr>
              <w:spacing w:line="256" w:lineRule="auto"/>
              <w:rPr>
                <w:szCs w:val="24"/>
                <w:lang w:val="en-US"/>
              </w:rPr>
            </w:pPr>
            <w:r w:rsidRPr="00332151">
              <w:rPr>
                <w:iCs/>
                <w:szCs w:val="24"/>
                <w:lang w:val="en-US"/>
              </w:rPr>
              <w:t xml:space="preserve">Diplomă  din partea </w:t>
            </w:r>
            <w:r w:rsidR="00332151">
              <w:rPr>
                <w:iCs/>
                <w:szCs w:val="24"/>
                <w:lang w:val="en-US"/>
              </w:rPr>
              <w:t xml:space="preserve">CR </w:t>
            </w:r>
            <w:r w:rsidRPr="00332151">
              <w:rPr>
                <w:iCs/>
                <w:szCs w:val="24"/>
                <w:lang w:val="en-US"/>
              </w:rPr>
              <w:t xml:space="preserve"> Soroca pentru </w:t>
            </w:r>
            <w:r w:rsidR="00332151">
              <w:rPr>
                <w:iCs/>
                <w:szCs w:val="24"/>
                <w:lang w:val="en-US"/>
              </w:rPr>
              <w:t>performanțe deosebite ale elevilor și cadrelor didactice în anul 2022</w:t>
            </w:r>
          </w:p>
          <w:p w14:paraId="7DBB280E" w14:textId="07BF267C" w:rsidR="00260549" w:rsidRPr="00260549" w:rsidRDefault="00260549" w:rsidP="00332151">
            <w:pPr>
              <w:pStyle w:val="aa"/>
              <w:numPr>
                <w:ilvl w:val="0"/>
                <w:numId w:val="27"/>
              </w:numPr>
              <w:spacing w:line="256" w:lineRule="auto"/>
              <w:rPr>
                <w:szCs w:val="24"/>
                <w:lang w:val="fr-FR"/>
              </w:rPr>
            </w:pPr>
            <w:r w:rsidRPr="00260549">
              <w:rPr>
                <w:iCs/>
                <w:szCs w:val="24"/>
                <w:lang w:val="fr-FR"/>
              </w:rPr>
              <w:lastRenderedPageBreak/>
              <w:t xml:space="preserve">Activitate extracurriculară </w:t>
            </w:r>
            <w:r>
              <w:rPr>
                <w:iCs/>
                <w:szCs w:val="24"/>
                <w:lang w:val="ro-RO"/>
              </w:rPr>
              <w:t>,,Moldova - țara mea de dor</w:t>
            </w:r>
            <w:r w:rsidRPr="00260549">
              <w:rPr>
                <w:iCs/>
                <w:szCs w:val="24"/>
                <w:lang w:val="fr-FR"/>
              </w:rPr>
              <w:t>’’</w:t>
            </w:r>
            <w:r w:rsidR="00331F5F">
              <w:rPr>
                <w:iCs/>
                <w:szCs w:val="24"/>
                <w:lang w:val="fr-FR"/>
              </w:rPr>
              <w:t>27.04.2023</w:t>
            </w:r>
          </w:p>
          <w:p w14:paraId="0FFC9FDE" w14:textId="77777777" w:rsidR="00260549" w:rsidRDefault="000544E4" w:rsidP="00260549">
            <w:pPr>
              <w:pStyle w:val="aa"/>
              <w:spacing w:line="256" w:lineRule="auto"/>
              <w:rPr>
                <w:color w:val="4472C4" w:themeColor="accent1"/>
                <w:szCs w:val="24"/>
                <w:u w:val="single"/>
                <w:lang w:val="fr-FR"/>
              </w:rPr>
            </w:pPr>
            <w:hyperlink r:id="rId12" w:history="1">
              <w:r w:rsidR="00260549" w:rsidRPr="00260549">
                <w:rPr>
                  <w:rStyle w:val="ac"/>
                  <w:szCs w:val="24"/>
                  <w:lang w:val="fr-FR"/>
                </w:rPr>
                <w:t>https://www.facebook.com/photo/?fbid=940361623825186&amp;set=a.843084980219518</w:t>
              </w:r>
            </w:hyperlink>
          </w:p>
          <w:p w14:paraId="698DC802" w14:textId="2F84424B" w:rsidR="00F06000" w:rsidRPr="000472A4" w:rsidRDefault="00F06000" w:rsidP="00F06000">
            <w:pPr>
              <w:pStyle w:val="aa"/>
              <w:numPr>
                <w:ilvl w:val="0"/>
                <w:numId w:val="10"/>
              </w:numPr>
              <w:spacing w:line="256" w:lineRule="auto"/>
              <w:rPr>
                <w:szCs w:val="24"/>
                <w:lang w:val="fr-FR"/>
              </w:rPr>
            </w:pPr>
            <w:r w:rsidRPr="00F06000">
              <w:rPr>
                <w:szCs w:val="24"/>
                <w:lang w:val="fr-FR"/>
              </w:rPr>
              <w:t xml:space="preserve">Activitate </w:t>
            </w:r>
            <w:r>
              <w:rPr>
                <w:szCs w:val="24"/>
                <w:lang w:val="fr-FR"/>
              </w:rPr>
              <w:t>extracurriculară ,, Pâinea – izvorul vieții</w:t>
            </w:r>
            <w:r>
              <w:rPr>
                <w:szCs w:val="24"/>
                <w:lang w:val="en-GB"/>
              </w:rPr>
              <w:t>’’</w:t>
            </w:r>
            <w:r w:rsidR="00331F5F">
              <w:rPr>
                <w:szCs w:val="24"/>
                <w:lang w:val="en-GB"/>
              </w:rPr>
              <w:t>19.11.2022</w:t>
            </w:r>
          </w:p>
          <w:p w14:paraId="7F3EF60D" w14:textId="77777777" w:rsidR="000472A4" w:rsidRPr="000472A4" w:rsidRDefault="000544E4" w:rsidP="000472A4">
            <w:pPr>
              <w:pStyle w:val="aa"/>
              <w:spacing w:line="256" w:lineRule="auto"/>
              <w:rPr>
                <w:color w:val="4472C4" w:themeColor="accent1"/>
                <w:szCs w:val="24"/>
                <w:u w:val="single"/>
                <w:lang w:val="fr-FR"/>
              </w:rPr>
            </w:pPr>
            <w:hyperlink r:id="rId13" w:history="1">
              <w:r w:rsidR="000472A4" w:rsidRPr="000472A4">
                <w:rPr>
                  <w:rStyle w:val="ac"/>
                  <w:szCs w:val="24"/>
                  <w:lang w:val="fr-FR"/>
                </w:rPr>
                <w:t>https://www.facebook.com/photo.php?fbid=842999316894751&amp;set=a.266618337866188&amp;type=3</w:t>
              </w:r>
            </w:hyperlink>
          </w:p>
          <w:p w14:paraId="2D723E32" w14:textId="5E760435" w:rsidR="000472A4" w:rsidRDefault="000472A4" w:rsidP="00F06000">
            <w:pPr>
              <w:pStyle w:val="aa"/>
              <w:numPr>
                <w:ilvl w:val="0"/>
                <w:numId w:val="10"/>
              </w:numPr>
              <w:spacing w:line="256" w:lineRule="auto"/>
              <w:rPr>
                <w:szCs w:val="24"/>
                <w:lang w:val="fr-FR"/>
              </w:rPr>
            </w:pPr>
            <w:r w:rsidRPr="000472A4">
              <w:rPr>
                <w:szCs w:val="24"/>
                <w:lang w:val="fr-FR"/>
              </w:rPr>
              <w:t>Activitate extracurricula</w:t>
            </w:r>
            <w:r>
              <w:rPr>
                <w:szCs w:val="24"/>
                <w:lang w:val="ro-RO"/>
              </w:rPr>
              <w:t>ră ,,Recunoștință și rugă pentru pace</w:t>
            </w:r>
            <w:r w:rsidRPr="000472A4">
              <w:rPr>
                <w:szCs w:val="24"/>
                <w:lang w:val="fr-FR"/>
              </w:rPr>
              <w:t>’’</w:t>
            </w:r>
            <w:r w:rsidR="00331F5F">
              <w:rPr>
                <w:szCs w:val="24"/>
                <w:lang w:val="fr-FR"/>
              </w:rPr>
              <w:t>30.11.2022</w:t>
            </w:r>
          </w:p>
          <w:p w14:paraId="12C8C62E" w14:textId="77777777" w:rsidR="000472A4" w:rsidRPr="000472A4" w:rsidRDefault="000544E4" w:rsidP="000472A4">
            <w:pPr>
              <w:pStyle w:val="aa"/>
              <w:spacing w:line="256" w:lineRule="auto"/>
              <w:rPr>
                <w:color w:val="4472C4" w:themeColor="accent1"/>
                <w:szCs w:val="24"/>
                <w:u w:val="single"/>
                <w:lang w:val="fr-FR"/>
              </w:rPr>
            </w:pPr>
            <w:hyperlink r:id="rId14" w:history="1">
              <w:r w:rsidR="000472A4" w:rsidRPr="000472A4">
                <w:rPr>
                  <w:rStyle w:val="ac"/>
                  <w:szCs w:val="24"/>
                  <w:lang w:val="fr-FR"/>
                </w:rPr>
                <w:t>https://www.facebook.com/photo.php?fbid=851505076044175&amp;set=a.266618337866188&amp;type=3</w:t>
              </w:r>
            </w:hyperlink>
          </w:p>
        </w:tc>
      </w:tr>
      <w:tr w:rsidR="00073499" w:rsidRPr="00073499" w14:paraId="748FD539"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0DB90F6E" w14:textId="77777777" w:rsidR="00073499" w:rsidRDefault="00073499">
            <w:pPr>
              <w:spacing w:line="256" w:lineRule="auto"/>
              <w:rPr>
                <w:b/>
                <w:bCs/>
              </w:rPr>
            </w:pPr>
            <w:r>
              <w:rPr>
                <w:b/>
                <w:bCs/>
              </w:rPr>
              <w:lastRenderedPageBreak/>
              <w:t>Constatări</w:t>
            </w:r>
          </w:p>
        </w:tc>
        <w:tc>
          <w:tcPr>
            <w:tcW w:w="7913" w:type="dxa"/>
            <w:gridSpan w:val="3"/>
            <w:tcBorders>
              <w:top w:val="single" w:sz="4" w:space="0" w:color="auto"/>
              <w:left w:val="single" w:sz="4" w:space="0" w:color="auto"/>
              <w:bottom w:val="single" w:sz="4" w:space="0" w:color="auto"/>
              <w:right w:val="single" w:sz="4" w:space="0" w:color="auto"/>
            </w:tcBorders>
            <w:hideMark/>
          </w:tcPr>
          <w:p w14:paraId="0F91B925"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 xml:space="preserve">  Directorul, împreună cu echipa managerială,cadrele didactice, conduce eficient procesul de promovare a imaginei instituționale pozitive în comunitate prin organizarea și desfășurarea participativă a diverselor activități la nivel local, raional și național:  campanii de informare, participări la concursuri, training-uri, discuții publice,parteneriate, schimb de opinii, conferințe,  oferind beneficiarilor educație de calitate, accesul la ofertele educaționale, individualizarea învățării, combaterea discriminării, reducerea violenței și un mediu sigur de învățare.</w:t>
            </w:r>
          </w:p>
          <w:p w14:paraId="64786D2C"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 xml:space="preserve">   Elevii participă activ la diverse activități desfășurate la nivel instituțional,</w:t>
            </w:r>
          </w:p>
          <w:p w14:paraId="7B011BAE"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lang w:val="en-US"/>
              </w:rPr>
            </w:pPr>
            <w:r>
              <w:rPr>
                <w:rFonts w:ascii="TimesNewRomanPSMT" w:eastAsiaTheme="minorHAnsi" w:hAnsi="TimesNewRomanPSMT" w:cs="TimesNewRomanPSMT"/>
                <w:szCs w:val="24"/>
              </w:rPr>
              <w:t>Raional și național.</w:t>
            </w:r>
            <w:r>
              <w:rPr>
                <w:rFonts w:ascii="TimesNewRomanPSMT" w:eastAsiaTheme="minorHAnsi" w:hAnsi="TimesNewRomanPSMT" w:cs="TimesNewRomanPSMT"/>
                <w:szCs w:val="24"/>
                <w:lang w:val="en-US"/>
              </w:rPr>
              <w:t xml:space="preserve"> Echipa managerială   organizează popularizarea și  reflectarea succeselor instituției în comunitate prin intermediul rețelelor de socializare.</w:t>
            </w:r>
          </w:p>
        </w:tc>
      </w:tr>
      <w:tr w:rsidR="00073499" w14:paraId="0281912E"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4CF3E504" w14:textId="77777777" w:rsidR="00073499" w:rsidRDefault="00073499">
            <w:pPr>
              <w:spacing w:line="256" w:lineRule="auto"/>
              <w:rPr>
                <w:szCs w:val="24"/>
              </w:rPr>
            </w:pPr>
            <w:r>
              <w:rPr>
                <w:szCs w:val="24"/>
              </w:rPr>
              <w:t>Pondere și punctaj acordat</w:t>
            </w:r>
          </w:p>
        </w:tc>
        <w:tc>
          <w:tcPr>
            <w:tcW w:w="1699" w:type="dxa"/>
            <w:tcBorders>
              <w:top w:val="single" w:sz="4" w:space="0" w:color="auto"/>
              <w:left w:val="single" w:sz="4" w:space="0" w:color="auto"/>
              <w:bottom w:val="single" w:sz="4" w:space="0" w:color="auto"/>
              <w:right w:val="single" w:sz="4" w:space="0" w:color="auto"/>
            </w:tcBorders>
            <w:hideMark/>
          </w:tcPr>
          <w:p w14:paraId="43A5A74A" w14:textId="77777777" w:rsidR="00073499" w:rsidRDefault="00073499">
            <w:pPr>
              <w:spacing w:line="256" w:lineRule="auto"/>
            </w:pPr>
            <w:r>
              <w:t xml:space="preserve">Pondere: </w:t>
            </w:r>
            <w:r>
              <w:rPr>
                <w:b/>
                <w:bCs/>
              </w:rPr>
              <w:t>2</w:t>
            </w:r>
          </w:p>
        </w:tc>
        <w:tc>
          <w:tcPr>
            <w:tcW w:w="3945" w:type="dxa"/>
            <w:tcBorders>
              <w:top w:val="single" w:sz="4" w:space="0" w:color="auto"/>
              <w:left w:val="single" w:sz="4" w:space="0" w:color="auto"/>
              <w:bottom w:val="single" w:sz="4" w:space="0" w:color="auto"/>
              <w:right w:val="single" w:sz="4" w:space="0" w:color="auto"/>
            </w:tcBorders>
            <w:hideMark/>
          </w:tcPr>
          <w:p w14:paraId="450F9DBF" w14:textId="77777777" w:rsidR="00073499" w:rsidRDefault="00073499">
            <w:pPr>
              <w:spacing w:line="256" w:lineRule="auto"/>
            </w:pPr>
            <w:r>
              <w:t>Autoevaluare conform criteriilor: -0,75</w:t>
            </w:r>
          </w:p>
        </w:tc>
        <w:tc>
          <w:tcPr>
            <w:tcW w:w="2269" w:type="dxa"/>
            <w:tcBorders>
              <w:top w:val="single" w:sz="4" w:space="0" w:color="auto"/>
              <w:left w:val="single" w:sz="4" w:space="0" w:color="auto"/>
              <w:bottom w:val="single" w:sz="4" w:space="0" w:color="auto"/>
              <w:right w:val="single" w:sz="4" w:space="0" w:color="auto"/>
            </w:tcBorders>
            <w:hideMark/>
          </w:tcPr>
          <w:p w14:paraId="03237664" w14:textId="77777777" w:rsidR="00073499" w:rsidRDefault="00073499">
            <w:pPr>
              <w:spacing w:line="256" w:lineRule="auto"/>
            </w:pPr>
            <w:r>
              <w:t>Punctaj acordat: -1,5</w:t>
            </w:r>
          </w:p>
        </w:tc>
      </w:tr>
    </w:tbl>
    <w:p w14:paraId="3FAB43B1" w14:textId="77777777" w:rsidR="00073499" w:rsidRDefault="00073499" w:rsidP="00073499"/>
    <w:p w14:paraId="2850ADB2" w14:textId="77777777" w:rsidR="00073499" w:rsidRDefault="00073499" w:rsidP="00073499">
      <w:r>
        <w:rPr>
          <w:b/>
          <w:bCs/>
        </w:rPr>
        <w:t>Indicator 6.2.</w:t>
      </w:r>
      <w:r>
        <w:t xml:space="preserve"> Implică instituția de învățământ general în proiecte educaționale.</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1557"/>
        <w:gridCol w:w="4087"/>
        <w:gridCol w:w="2269"/>
      </w:tblGrid>
      <w:tr w:rsidR="00073499" w:rsidRPr="00073499" w14:paraId="658678C0"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3A24540A" w14:textId="77777777" w:rsidR="00073499" w:rsidRDefault="00073499">
            <w:pPr>
              <w:spacing w:line="256" w:lineRule="auto"/>
              <w:rPr>
                <w:b/>
                <w:bCs/>
              </w:rPr>
            </w:pPr>
            <w:r>
              <w:rPr>
                <w:b/>
                <w:bCs/>
              </w:rPr>
              <w:t xml:space="preserve">Dovezi </w:t>
            </w:r>
          </w:p>
        </w:tc>
        <w:tc>
          <w:tcPr>
            <w:tcW w:w="7913" w:type="dxa"/>
            <w:gridSpan w:val="3"/>
            <w:tcBorders>
              <w:top w:val="single" w:sz="4" w:space="0" w:color="auto"/>
              <w:left w:val="single" w:sz="4" w:space="0" w:color="auto"/>
              <w:bottom w:val="single" w:sz="4" w:space="0" w:color="auto"/>
              <w:right w:val="single" w:sz="4" w:space="0" w:color="auto"/>
            </w:tcBorders>
            <w:hideMark/>
          </w:tcPr>
          <w:p w14:paraId="1EB8DD53" w14:textId="5C67706C" w:rsidR="00073499" w:rsidRDefault="00073499">
            <w:pPr>
              <w:numPr>
                <w:ilvl w:val="0"/>
                <w:numId w:val="10"/>
              </w:numPr>
              <w:tabs>
                <w:tab w:val="num" w:pos="720"/>
              </w:tabs>
              <w:spacing w:line="256" w:lineRule="auto"/>
              <w:ind w:left="360"/>
              <w:rPr>
                <w:szCs w:val="24"/>
              </w:rPr>
            </w:pPr>
            <w:r>
              <w:rPr>
                <w:iCs/>
                <w:szCs w:val="24"/>
              </w:rPr>
              <w:t>Proiect de caritate „De Crăciun dăruim speranță” (Anexa 6.2.1); </w:t>
            </w:r>
            <w:r w:rsidR="00331F5F">
              <w:rPr>
                <w:iCs/>
                <w:szCs w:val="24"/>
              </w:rPr>
              <w:t>decembrie</w:t>
            </w:r>
            <w:r w:rsidR="000544E4">
              <w:rPr>
                <w:iCs/>
                <w:szCs w:val="24"/>
              </w:rPr>
              <w:t xml:space="preserve"> 2022</w:t>
            </w:r>
          </w:p>
          <w:p w14:paraId="350F7CE3" w14:textId="77777777" w:rsidR="00073499" w:rsidRDefault="00073499">
            <w:pPr>
              <w:numPr>
                <w:ilvl w:val="0"/>
                <w:numId w:val="10"/>
              </w:numPr>
              <w:tabs>
                <w:tab w:val="num" w:pos="720"/>
              </w:tabs>
              <w:spacing w:line="256" w:lineRule="auto"/>
              <w:ind w:left="360"/>
              <w:rPr>
                <w:szCs w:val="24"/>
              </w:rPr>
            </w:pPr>
            <w:r>
              <w:rPr>
                <w:iCs/>
                <w:szCs w:val="24"/>
              </w:rPr>
              <w:t>Proiect educațional ,,Implică-te și vom reuși</w:t>
            </w:r>
            <w:r w:rsidR="00260549">
              <w:rPr>
                <w:iCs/>
                <w:szCs w:val="24"/>
              </w:rPr>
              <w:t>’’î</w:t>
            </w:r>
            <w:r w:rsidRPr="00090A9C">
              <w:rPr>
                <w:iCs/>
                <w:szCs w:val="24"/>
              </w:rPr>
              <w:t>n parteneriat cu A.O.,,Eco-Sor’’( Anexa 6.2.3)</w:t>
            </w:r>
          </w:p>
          <w:p w14:paraId="2E36F219" w14:textId="35F3EF01" w:rsidR="00260549" w:rsidRPr="00260549" w:rsidRDefault="00073499" w:rsidP="00260549">
            <w:pPr>
              <w:pStyle w:val="aa"/>
              <w:numPr>
                <w:ilvl w:val="0"/>
                <w:numId w:val="10"/>
              </w:numPr>
              <w:spacing w:line="256" w:lineRule="auto"/>
              <w:rPr>
                <w:szCs w:val="24"/>
                <w:lang w:val="en-GB"/>
              </w:rPr>
            </w:pPr>
            <w:r w:rsidRPr="00A51985">
              <w:rPr>
                <w:iCs/>
                <w:szCs w:val="24"/>
                <w:lang w:val="en-US"/>
              </w:rPr>
              <w:t>Proiect educațional ,</w:t>
            </w:r>
            <w:r w:rsidR="00260549" w:rsidRPr="00A51985">
              <w:rPr>
                <w:iCs/>
                <w:szCs w:val="24"/>
                <w:lang w:val="en-US"/>
              </w:rPr>
              <w:t xml:space="preserve">, Vreau la școală. </w:t>
            </w:r>
            <w:r w:rsidR="00260549" w:rsidRPr="00260549">
              <w:rPr>
                <w:iCs/>
                <w:szCs w:val="24"/>
                <w:lang w:val="en-GB"/>
              </w:rPr>
              <w:t>Pictura murală</w:t>
            </w:r>
            <w:r w:rsidRPr="00260549">
              <w:rPr>
                <w:iCs/>
                <w:szCs w:val="24"/>
                <w:lang w:val="en-GB"/>
              </w:rPr>
              <w:t>’’</w:t>
            </w:r>
            <w:r w:rsidR="00260549">
              <w:rPr>
                <w:iCs/>
                <w:szCs w:val="24"/>
                <w:lang w:val="ro-RO"/>
              </w:rPr>
              <w:t xml:space="preserve"> realizat în parteneriat cu Corpul Păcii SUA – Republica Moldova</w:t>
            </w:r>
            <w:r w:rsidR="00331F5F">
              <w:rPr>
                <w:iCs/>
                <w:szCs w:val="24"/>
                <w:lang w:val="ro-RO"/>
              </w:rPr>
              <w:t xml:space="preserve"> martie-august 2023</w:t>
            </w:r>
          </w:p>
          <w:p w14:paraId="0CF27690" w14:textId="77777777" w:rsidR="00260549" w:rsidRPr="00260549" w:rsidRDefault="000544E4" w:rsidP="00260549">
            <w:pPr>
              <w:pStyle w:val="aa"/>
              <w:spacing w:line="256" w:lineRule="auto"/>
              <w:rPr>
                <w:color w:val="4472C4" w:themeColor="accent1"/>
                <w:szCs w:val="24"/>
                <w:u w:val="single"/>
                <w:lang w:val="en-GB"/>
              </w:rPr>
            </w:pPr>
            <w:hyperlink r:id="rId15" w:history="1">
              <w:r w:rsidR="00260549" w:rsidRPr="00260549">
                <w:rPr>
                  <w:rStyle w:val="ac"/>
                  <w:szCs w:val="24"/>
                  <w:lang w:val="en-GB"/>
                </w:rPr>
                <w:t>https://www.facebook.com/photo.php?fbid=1017251112802903&amp;set=a.266618337866188&amp;type=3</w:t>
              </w:r>
            </w:hyperlink>
          </w:p>
          <w:p w14:paraId="4CBB1EBF" w14:textId="03E85138" w:rsidR="00073499" w:rsidRPr="00331F5F" w:rsidRDefault="00073499" w:rsidP="00260549">
            <w:pPr>
              <w:pStyle w:val="aa"/>
              <w:numPr>
                <w:ilvl w:val="0"/>
                <w:numId w:val="10"/>
              </w:numPr>
              <w:spacing w:line="256" w:lineRule="auto"/>
              <w:rPr>
                <w:szCs w:val="24"/>
                <w:lang w:val="en-US"/>
              </w:rPr>
            </w:pPr>
            <w:r w:rsidRPr="00331F5F">
              <w:rPr>
                <w:iCs/>
                <w:szCs w:val="24"/>
                <w:lang w:val="en-US"/>
              </w:rPr>
              <w:t>Proiect educațional ,,Să citim împreună</w:t>
            </w:r>
            <w:r w:rsidRPr="00260549">
              <w:rPr>
                <w:iCs/>
                <w:szCs w:val="24"/>
                <w:lang w:val="en-US"/>
              </w:rPr>
              <w:t>’’</w:t>
            </w:r>
            <w:r w:rsidR="00331F5F">
              <w:rPr>
                <w:iCs/>
                <w:szCs w:val="24"/>
                <w:lang w:val="en-US"/>
              </w:rPr>
              <w:t xml:space="preserve"> aprilie 2023</w:t>
            </w:r>
          </w:p>
          <w:p w14:paraId="41975436" w14:textId="77777777" w:rsidR="00260549" w:rsidRPr="00331F5F" w:rsidRDefault="00260549" w:rsidP="00260549">
            <w:pPr>
              <w:pStyle w:val="aa"/>
              <w:spacing w:line="256" w:lineRule="auto"/>
              <w:rPr>
                <w:szCs w:val="24"/>
                <w:lang w:val="en-US"/>
              </w:rPr>
            </w:pPr>
          </w:p>
        </w:tc>
      </w:tr>
      <w:tr w:rsidR="00073499" w:rsidRPr="00073499" w14:paraId="21242A53"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72D3557C" w14:textId="77777777" w:rsidR="00073499" w:rsidRDefault="00073499">
            <w:pPr>
              <w:spacing w:line="256" w:lineRule="auto"/>
              <w:rPr>
                <w:b/>
                <w:bCs/>
              </w:rPr>
            </w:pPr>
            <w:r>
              <w:rPr>
                <w:b/>
                <w:bCs/>
              </w:rPr>
              <w:t>Constatări</w:t>
            </w:r>
          </w:p>
        </w:tc>
        <w:tc>
          <w:tcPr>
            <w:tcW w:w="7913" w:type="dxa"/>
            <w:gridSpan w:val="3"/>
            <w:tcBorders>
              <w:top w:val="single" w:sz="4" w:space="0" w:color="auto"/>
              <w:left w:val="single" w:sz="4" w:space="0" w:color="auto"/>
              <w:bottom w:val="single" w:sz="4" w:space="0" w:color="auto"/>
              <w:right w:val="single" w:sz="4" w:space="0" w:color="auto"/>
            </w:tcBorders>
            <w:hideMark/>
          </w:tcPr>
          <w:p w14:paraId="308359ED" w14:textId="77777777" w:rsidR="00073499" w:rsidRDefault="0007349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 xml:space="preserve">  Directorul împreună cu echipa managerial</w:t>
            </w:r>
            <w:r>
              <w:rPr>
                <w:rFonts w:asciiTheme="minorHAnsi" w:eastAsiaTheme="minorHAnsi" w:hAnsiTheme="minorHAnsi" w:cs="TimesNewRomanPSMT"/>
                <w:szCs w:val="24"/>
              </w:rPr>
              <w:t>ă,</w:t>
            </w:r>
            <w:r>
              <w:rPr>
                <w:rFonts w:ascii="TimesNewRomanPSMT" w:eastAsiaTheme="minorHAnsi" w:hAnsi="TimesNewRomanPSMT" w:cs="TimesNewRomanPSMT"/>
                <w:szCs w:val="24"/>
              </w:rPr>
              <w:t xml:space="preserve"> întreprinde un șir de activități în scopul identificării partenerilor din comunitatea locală. Implică participarea personalului instituției, a copiilor și a părinților în proiecte educaționale, monitorizând și evaluând continuitatea și impactul proiectelor asupra subiecților educaționali.</w:t>
            </w:r>
          </w:p>
          <w:p w14:paraId="3A1DB7E2" w14:textId="77777777" w:rsidR="00073499" w:rsidRDefault="00073499" w:rsidP="00260549">
            <w:pPr>
              <w:autoSpaceDE w:val="0"/>
              <w:autoSpaceDN w:val="0"/>
              <w:adjustRightInd w:val="0"/>
              <w:spacing w:line="256" w:lineRule="auto"/>
              <w:jc w:val="left"/>
              <w:rPr>
                <w:rFonts w:ascii="TimesNewRomanPSMT" w:eastAsiaTheme="minorHAnsi" w:hAnsi="TimesNewRomanPSMT" w:cs="TimesNewRomanPSMT"/>
                <w:szCs w:val="24"/>
              </w:rPr>
            </w:pPr>
            <w:r>
              <w:rPr>
                <w:rFonts w:ascii="TimesNewRomanPSMT" w:eastAsiaTheme="minorHAnsi" w:hAnsi="TimesNewRomanPSMT" w:cs="TimesNewRomanPSMT"/>
                <w:szCs w:val="24"/>
              </w:rPr>
              <w:t xml:space="preserve"> </w:t>
            </w:r>
          </w:p>
        </w:tc>
      </w:tr>
      <w:tr w:rsidR="00073499" w14:paraId="6C260BE0" w14:textId="77777777" w:rsidTr="00073499">
        <w:tc>
          <w:tcPr>
            <w:tcW w:w="1732" w:type="dxa"/>
            <w:tcBorders>
              <w:top w:val="single" w:sz="4" w:space="0" w:color="auto"/>
              <w:left w:val="single" w:sz="4" w:space="0" w:color="auto"/>
              <w:bottom w:val="single" w:sz="4" w:space="0" w:color="auto"/>
              <w:right w:val="single" w:sz="4" w:space="0" w:color="auto"/>
            </w:tcBorders>
            <w:hideMark/>
          </w:tcPr>
          <w:p w14:paraId="03788819" w14:textId="77777777" w:rsidR="00073499" w:rsidRDefault="00073499">
            <w:pPr>
              <w:spacing w:line="256" w:lineRule="auto"/>
              <w:rPr>
                <w:szCs w:val="24"/>
              </w:rPr>
            </w:pPr>
            <w:r>
              <w:rPr>
                <w:szCs w:val="24"/>
              </w:rPr>
              <w:t>Pondere și punctaj acordat</w:t>
            </w:r>
          </w:p>
        </w:tc>
        <w:tc>
          <w:tcPr>
            <w:tcW w:w="1557" w:type="dxa"/>
            <w:tcBorders>
              <w:top w:val="single" w:sz="4" w:space="0" w:color="auto"/>
              <w:left w:val="single" w:sz="4" w:space="0" w:color="auto"/>
              <w:bottom w:val="single" w:sz="4" w:space="0" w:color="auto"/>
              <w:right w:val="single" w:sz="4" w:space="0" w:color="auto"/>
            </w:tcBorders>
            <w:hideMark/>
          </w:tcPr>
          <w:p w14:paraId="4209E7AC" w14:textId="77777777" w:rsidR="00073499" w:rsidRDefault="00073499">
            <w:pPr>
              <w:spacing w:line="256" w:lineRule="auto"/>
            </w:pPr>
            <w:r>
              <w:t xml:space="preserve">Pondere: </w:t>
            </w:r>
            <w:r>
              <w:rPr>
                <w:b/>
                <w:bCs/>
              </w:rPr>
              <w:t>3</w:t>
            </w:r>
          </w:p>
        </w:tc>
        <w:tc>
          <w:tcPr>
            <w:tcW w:w="4087" w:type="dxa"/>
            <w:tcBorders>
              <w:top w:val="single" w:sz="4" w:space="0" w:color="auto"/>
              <w:left w:val="single" w:sz="4" w:space="0" w:color="auto"/>
              <w:bottom w:val="single" w:sz="4" w:space="0" w:color="auto"/>
              <w:right w:val="single" w:sz="4" w:space="0" w:color="auto"/>
            </w:tcBorders>
            <w:hideMark/>
          </w:tcPr>
          <w:p w14:paraId="11097AFE" w14:textId="77777777" w:rsidR="00073499" w:rsidRDefault="00073499">
            <w:pPr>
              <w:spacing w:line="256" w:lineRule="auto"/>
            </w:pPr>
            <w:r>
              <w:t>Autoevaluare conform criteriilor: - 0,5</w:t>
            </w:r>
          </w:p>
        </w:tc>
        <w:tc>
          <w:tcPr>
            <w:tcW w:w="2269" w:type="dxa"/>
            <w:tcBorders>
              <w:top w:val="single" w:sz="4" w:space="0" w:color="auto"/>
              <w:left w:val="single" w:sz="4" w:space="0" w:color="auto"/>
              <w:bottom w:val="single" w:sz="4" w:space="0" w:color="auto"/>
              <w:right w:val="single" w:sz="4" w:space="0" w:color="auto"/>
            </w:tcBorders>
            <w:hideMark/>
          </w:tcPr>
          <w:p w14:paraId="33C01D05" w14:textId="77777777" w:rsidR="00073499" w:rsidRDefault="00073499">
            <w:pPr>
              <w:spacing w:line="256" w:lineRule="auto"/>
            </w:pPr>
            <w:r>
              <w:t>Punctaj acordat: -1,5</w:t>
            </w:r>
          </w:p>
        </w:tc>
      </w:tr>
    </w:tbl>
    <w:p w14:paraId="0AA28006" w14:textId="77777777" w:rsidR="00073499" w:rsidRDefault="00073499" w:rsidP="00073499">
      <w:pPr>
        <w:rPr>
          <w:rFonts w:asciiTheme="minorHAnsi" w:eastAsiaTheme="minorHAnsi" w:hAnsiTheme="minorHAnsi" w:cstheme="minorBidi"/>
          <w:sz w:val="22"/>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5674"/>
        <w:gridCol w:w="1702"/>
      </w:tblGrid>
      <w:tr w:rsidR="00073499" w14:paraId="41769762" w14:textId="77777777" w:rsidTr="00073499">
        <w:tc>
          <w:tcPr>
            <w:tcW w:w="2268" w:type="dxa"/>
            <w:tcBorders>
              <w:top w:val="single" w:sz="4" w:space="0" w:color="auto"/>
              <w:left w:val="single" w:sz="4" w:space="0" w:color="auto"/>
              <w:bottom w:val="single" w:sz="4" w:space="0" w:color="auto"/>
              <w:right w:val="single" w:sz="4" w:space="0" w:color="auto"/>
            </w:tcBorders>
            <w:hideMark/>
          </w:tcPr>
          <w:p w14:paraId="17160C2C" w14:textId="77777777" w:rsidR="00073499" w:rsidRDefault="00073499">
            <w:pPr>
              <w:spacing w:line="276" w:lineRule="auto"/>
              <w:rPr>
                <w:b/>
                <w:lang w:eastAsia="ru-RU"/>
              </w:rPr>
            </w:pPr>
            <w:r>
              <w:rPr>
                <w:b/>
                <w:lang w:val="ru-RU" w:eastAsia="ru-RU"/>
              </w:rPr>
              <w:t xml:space="preserve">Total standard </w:t>
            </w:r>
            <w:r>
              <w:rPr>
                <w:b/>
                <w:lang w:eastAsia="ru-RU"/>
              </w:rPr>
              <w:t>6</w:t>
            </w:r>
          </w:p>
        </w:tc>
        <w:tc>
          <w:tcPr>
            <w:tcW w:w="5670" w:type="dxa"/>
            <w:tcBorders>
              <w:top w:val="single" w:sz="4" w:space="0" w:color="auto"/>
              <w:left w:val="single" w:sz="4" w:space="0" w:color="auto"/>
              <w:bottom w:val="single" w:sz="4" w:space="0" w:color="auto"/>
              <w:right w:val="single" w:sz="4" w:space="0" w:color="auto"/>
            </w:tcBorders>
            <w:hideMark/>
          </w:tcPr>
          <w:p w14:paraId="43DDAAFB" w14:textId="77777777" w:rsidR="00073499" w:rsidRDefault="00073499">
            <w:pPr>
              <w:spacing w:line="276" w:lineRule="auto"/>
              <w:jc w:val="left"/>
              <w:rPr>
                <w:b/>
                <w:lang w:val="ru-RU"/>
              </w:rPr>
            </w:pPr>
            <w:r>
              <w:rPr>
                <w:b/>
                <w:bCs/>
                <w:lang w:val="ru-RU"/>
              </w:rPr>
              <w:t>Punctaj acordat:</w:t>
            </w:r>
            <w:r>
              <w:rPr>
                <w:lang w:val="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9F54576" w14:textId="77777777" w:rsidR="00073499" w:rsidRDefault="00073499">
            <w:pPr>
              <w:spacing w:line="276" w:lineRule="auto"/>
              <w:ind w:right="173"/>
              <w:jc w:val="right"/>
              <w:rPr>
                <w:b/>
              </w:rPr>
            </w:pPr>
            <w:r>
              <w:rPr>
                <w:b/>
              </w:rPr>
              <w:t>3,0</w:t>
            </w:r>
          </w:p>
        </w:tc>
      </w:tr>
    </w:tbl>
    <w:p w14:paraId="7D9A6A6E" w14:textId="77777777" w:rsidR="00073499" w:rsidRDefault="00073499" w:rsidP="00073499"/>
    <w:p w14:paraId="27F20A61" w14:textId="77777777" w:rsidR="00073499" w:rsidRDefault="00073499" w:rsidP="00073499"/>
    <w:p w14:paraId="0B84EE01" w14:textId="77777777" w:rsidR="00073499" w:rsidRDefault="00073499" w:rsidP="00073499"/>
    <w:p w14:paraId="05AB49C6" w14:textId="77777777" w:rsidR="00073499" w:rsidRDefault="00073499" w:rsidP="00073499"/>
    <w:p w14:paraId="1739E741" w14:textId="77777777" w:rsidR="00073499" w:rsidRDefault="00073499" w:rsidP="00073499">
      <w:pPr>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560"/>
        <w:gridCol w:w="1708"/>
        <w:gridCol w:w="1129"/>
        <w:gridCol w:w="1559"/>
        <w:gridCol w:w="1560"/>
      </w:tblGrid>
      <w:tr w:rsidR="00073499" w14:paraId="1F7FAD04" w14:textId="77777777" w:rsidTr="00073499">
        <w:trPr>
          <w:trHeight w:val="1214"/>
        </w:trPr>
        <w:tc>
          <w:tcPr>
            <w:tcW w:w="2127" w:type="dxa"/>
            <w:tcBorders>
              <w:top w:val="single" w:sz="4" w:space="0" w:color="auto"/>
              <w:left w:val="single" w:sz="4" w:space="0" w:color="auto"/>
              <w:bottom w:val="single" w:sz="4" w:space="0" w:color="auto"/>
              <w:right w:val="single" w:sz="4" w:space="0" w:color="auto"/>
            </w:tcBorders>
            <w:hideMark/>
          </w:tcPr>
          <w:p w14:paraId="2369768A" w14:textId="77777777" w:rsidR="00073499" w:rsidRDefault="00073499">
            <w:pPr>
              <w:spacing w:line="256" w:lineRule="auto"/>
              <w:jc w:val="center"/>
              <w:rPr>
                <w:b/>
                <w:bCs/>
              </w:rPr>
            </w:pPr>
            <w:r>
              <w:rPr>
                <w:b/>
                <w:bCs/>
              </w:rPr>
              <w:lastRenderedPageBreak/>
              <w:t>Domenii</w:t>
            </w:r>
          </w:p>
        </w:tc>
        <w:tc>
          <w:tcPr>
            <w:tcW w:w="1559" w:type="dxa"/>
            <w:tcBorders>
              <w:top w:val="single" w:sz="4" w:space="0" w:color="auto"/>
              <w:left w:val="single" w:sz="4" w:space="0" w:color="auto"/>
              <w:bottom w:val="single" w:sz="4" w:space="0" w:color="auto"/>
              <w:right w:val="single" w:sz="4" w:space="0" w:color="auto"/>
            </w:tcBorders>
            <w:hideMark/>
          </w:tcPr>
          <w:p w14:paraId="1FF56261" w14:textId="77777777" w:rsidR="00073499" w:rsidRDefault="00073499">
            <w:pPr>
              <w:spacing w:line="256" w:lineRule="auto"/>
              <w:jc w:val="center"/>
              <w:rPr>
                <w:rFonts w:eastAsia="Times New Roman"/>
                <w:b/>
                <w:bCs/>
              </w:rPr>
            </w:pPr>
            <w:r>
              <w:rPr>
                <w:rFonts w:eastAsia="Times New Roman"/>
                <w:b/>
                <w:bCs/>
              </w:rPr>
              <w:t>Indicatori</w:t>
            </w:r>
          </w:p>
        </w:tc>
        <w:tc>
          <w:tcPr>
            <w:tcW w:w="1707" w:type="dxa"/>
            <w:tcBorders>
              <w:top w:val="single" w:sz="4" w:space="0" w:color="auto"/>
              <w:left w:val="single" w:sz="4" w:space="0" w:color="auto"/>
              <w:bottom w:val="single" w:sz="4" w:space="0" w:color="auto"/>
              <w:right w:val="single" w:sz="4" w:space="0" w:color="auto"/>
            </w:tcBorders>
            <w:hideMark/>
          </w:tcPr>
          <w:p w14:paraId="23CBD957" w14:textId="77777777" w:rsidR="00073499" w:rsidRDefault="00073499">
            <w:pPr>
              <w:spacing w:line="256" w:lineRule="auto"/>
              <w:jc w:val="center"/>
              <w:rPr>
                <w:rFonts w:eastAsia="Times New Roman"/>
                <w:b/>
                <w:bCs/>
              </w:rPr>
            </w:pPr>
            <w:r>
              <w:rPr>
                <w:rFonts w:eastAsia="Times New Roman"/>
                <w:b/>
                <w:bCs/>
              </w:rPr>
              <w:t>Criterii</w:t>
            </w:r>
          </w:p>
        </w:tc>
        <w:tc>
          <w:tcPr>
            <w:tcW w:w="1128" w:type="dxa"/>
            <w:tcBorders>
              <w:top w:val="single" w:sz="4" w:space="0" w:color="auto"/>
              <w:left w:val="single" w:sz="4" w:space="0" w:color="auto"/>
              <w:bottom w:val="single" w:sz="4" w:space="0" w:color="auto"/>
              <w:right w:val="single" w:sz="4" w:space="0" w:color="auto"/>
            </w:tcBorders>
            <w:hideMark/>
          </w:tcPr>
          <w:p w14:paraId="5E5D97A0" w14:textId="77777777" w:rsidR="00073499" w:rsidRDefault="00073499">
            <w:pPr>
              <w:spacing w:line="256" w:lineRule="auto"/>
              <w:jc w:val="center"/>
              <w:rPr>
                <w:rFonts w:eastAsia="Times New Roman"/>
                <w:b/>
                <w:bCs/>
              </w:rPr>
            </w:pPr>
            <w:r>
              <w:rPr>
                <w:rFonts w:eastAsia="Times New Roman"/>
                <w:b/>
                <w:bCs/>
              </w:rPr>
              <w:t>Pondere</w:t>
            </w:r>
          </w:p>
        </w:tc>
        <w:tc>
          <w:tcPr>
            <w:tcW w:w="1558" w:type="dxa"/>
            <w:tcBorders>
              <w:top w:val="single" w:sz="4" w:space="0" w:color="auto"/>
              <w:left w:val="single" w:sz="4" w:space="0" w:color="auto"/>
              <w:bottom w:val="single" w:sz="4" w:space="0" w:color="auto"/>
              <w:right w:val="single" w:sz="4" w:space="0" w:color="auto"/>
            </w:tcBorders>
            <w:hideMark/>
          </w:tcPr>
          <w:p w14:paraId="478EB7BB" w14:textId="77777777" w:rsidR="00073499" w:rsidRDefault="00073499">
            <w:pPr>
              <w:spacing w:line="256" w:lineRule="auto"/>
              <w:jc w:val="center"/>
              <w:rPr>
                <w:rFonts w:eastAsia="Times New Roman"/>
                <w:b/>
                <w:bCs/>
              </w:rPr>
            </w:pPr>
            <w:r>
              <w:rPr>
                <w:rFonts w:eastAsia="Times New Roman"/>
                <w:b/>
                <w:bCs/>
              </w:rPr>
              <w:t>Punctaj autoevaluare</w:t>
            </w:r>
          </w:p>
        </w:tc>
        <w:tc>
          <w:tcPr>
            <w:tcW w:w="1559" w:type="dxa"/>
            <w:tcBorders>
              <w:top w:val="single" w:sz="4" w:space="0" w:color="auto"/>
              <w:left w:val="single" w:sz="4" w:space="0" w:color="auto"/>
              <w:bottom w:val="single" w:sz="4" w:space="0" w:color="auto"/>
              <w:right w:val="single" w:sz="4" w:space="0" w:color="auto"/>
            </w:tcBorders>
            <w:hideMark/>
          </w:tcPr>
          <w:p w14:paraId="492B5C45" w14:textId="77777777" w:rsidR="00073499" w:rsidRDefault="00073499">
            <w:pPr>
              <w:spacing w:line="256" w:lineRule="auto"/>
              <w:jc w:val="center"/>
              <w:rPr>
                <w:rFonts w:eastAsia="Times New Roman"/>
                <w:b/>
                <w:bCs/>
              </w:rPr>
            </w:pPr>
            <w:r>
              <w:rPr>
                <w:rFonts w:eastAsia="Times New Roman"/>
                <w:b/>
                <w:bCs/>
              </w:rPr>
              <w:t>Punctaj total autoevaluare</w:t>
            </w:r>
          </w:p>
        </w:tc>
      </w:tr>
      <w:tr w:rsidR="00073499" w14:paraId="22725BFF" w14:textId="77777777" w:rsidTr="00073499">
        <w:tc>
          <w:tcPr>
            <w:tcW w:w="2127" w:type="dxa"/>
            <w:vMerge w:val="restart"/>
            <w:tcBorders>
              <w:top w:val="single" w:sz="4" w:space="0" w:color="auto"/>
              <w:left w:val="single" w:sz="4" w:space="0" w:color="auto"/>
              <w:bottom w:val="single" w:sz="18" w:space="0" w:color="auto"/>
              <w:right w:val="single" w:sz="4" w:space="0" w:color="auto"/>
            </w:tcBorders>
            <w:hideMark/>
          </w:tcPr>
          <w:p w14:paraId="001D4627" w14:textId="77777777" w:rsidR="00073499" w:rsidRDefault="00073499">
            <w:pPr>
              <w:spacing w:line="256" w:lineRule="auto"/>
              <w:jc w:val="left"/>
            </w:pPr>
            <w:r>
              <w:t>Domeniul 1:</w:t>
            </w:r>
          </w:p>
          <w:p w14:paraId="7E18F585" w14:textId="77777777" w:rsidR="00073499" w:rsidRDefault="00073499">
            <w:pPr>
              <w:spacing w:line="256" w:lineRule="auto"/>
              <w:jc w:val="left"/>
            </w:pPr>
            <w:r>
              <w:t>VIZIUNE ȘI STRATEGII</w:t>
            </w:r>
          </w:p>
          <w:p w14:paraId="1E8FE7BB" w14:textId="77777777" w:rsidR="00073499" w:rsidRDefault="00073499">
            <w:pPr>
              <w:spacing w:line="256" w:lineRule="auto"/>
              <w:jc w:val="left"/>
              <w:rPr>
                <w:rFonts w:eastAsia="Times New Roman"/>
              </w:rPr>
            </w:pPr>
            <w:r>
              <w:t>(10 p.)</w:t>
            </w:r>
          </w:p>
        </w:tc>
        <w:tc>
          <w:tcPr>
            <w:tcW w:w="1559" w:type="dxa"/>
            <w:vMerge w:val="restart"/>
            <w:tcBorders>
              <w:top w:val="single" w:sz="4" w:space="0" w:color="auto"/>
              <w:left w:val="single" w:sz="4" w:space="0" w:color="auto"/>
              <w:bottom w:val="single" w:sz="4" w:space="0" w:color="auto"/>
              <w:right w:val="single" w:sz="4" w:space="0" w:color="auto"/>
            </w:tcBorders>
          </w:tcPr>
          <w:p w14:paraId="11B9AEE7" w14:textId="77777777" w:rsidR="00073499" w:rsidRDefault="00073499">
            <w:pPr>
              <w:spacing w:line="256" w:lineRule="auto"/>
              <w:rPr>
                <w:rFonts w:eastAsia="Times New Roman"/>
              </w:rPr>
            </w:pPr>
            <w:r>
              <w:rPr>
                <w:rFonts w:eastAsia="Times New Roman"/>
              </w:rPr>
              <w:t>Indicator 1.1.</w:t>
            </w:r>
          </w:p>
          <w:p w14:paraId="1B778FB7" w14:textId="77777777" w:rsidR="00073499" w:rsidRDefault="00073499">
            <w:pPr>
              <w:spacing w:line="256" w:lineRule="auto"/>
              <w:rPr>
                <w:rFonts w:eastAsia="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54D11102" w14:textId="77777777" w:rsidR="00073499" w:rsidRDefault="00073499">
            <w:pPr>
              <w:spacing w:line="256" w:lineRule="auto"/>
              <w:rPr>
                <w:rFonts w:eastAsia="Times New Roman"/>
              </w:rPr>
            </w:pPr>
            <w:r>
              <w:rPr>
                <w:rFonts w:eastAsia="Times New Roman"/>
              </w:rPr>
              <w:t>Criteriul 1.1.1</w:t>
            </w:r>
          </w:p>
        </w:tc>
        <w:tc>
          <w:tcPr>
            <w:tcW w:w="1128" w:type="dxa"/>
            <w:tcBorders>
              <w:top w:val="single" w:sz="4" w:space="0" w:color="auto"/>
              <w:left w:val="single" w:sz="4" w:space="0" w:color="auto"/>
              <w:bottom w:val="single" w:sz="4" w:space="0" w:color="auto"/>
              <w:right w:val="single" w:sz="4" w:space="0" w:color="auto"/>
            </w:tcBorders>
            <w:hideMark/>
          </w:tcPr>
          <w:p w14:paraId="73865609"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4" w:space="0" w:color="auto"/>
              <w:right w:val="single" w:sz="4" w:space="0" w:color="auto"/>
            </w:tcBorders>
            <w:hideMark/>
          </w:tcPr>
          <w:p w14:paraId="039F8F15" w14:textId="77777777" w:rsidR="00073499" w:rsidRDefault="00073499">
            <w:pPr>
              <w:spacing w:line="256" w:lineRule="auto"/>
              <w:jc w:val="center"/>
              <w:rPr>
                <w:rFonts w:eastAsia="Times New Roman"/>
              </w:rPr>
            </w:pPr>
            <w:r>
              <w:rPr>
                <w:rFonts w:eastAsia="Times New Roman"/>
              </w:rPr>
              <w:t>0,75</w:t>
            </w:r>
          </w:p>
        </w:tc>
        <w:tc>
          <w:tcPr>
            <w:tcW w:w="1559" w:type="dxa"/>
            <w:vMerge w:val="restart"/>
            <w:tcBorders>
              <w:top w:val="single" w:sz="4" w:space="0" w:color="auto"/>
              <w:left w:val="single" w:sz="4" w:space="0" w:color="auto"/>
              <w:bottom w:val="single" w:sz="18" w:space="0" w:color="auto"/>
              <w:right w:val="single" w:sz="4" w:space="0" w:color="auto"/>
            </w:tcBorders>
            <w:hideMark/>
          </w:tcPr>
          <w:p w14:paraId="1B40DD31" w14:textId="77777777" w:rsidR="00073499" w:rsidRDefault="00073499">
            <w:pPr>
              <w:spacing w:line="256" w:lineRule="auto"/>
              <w:jc w:val="center"/>
              <w:rPr>
                <w:rFonts w:eastAsia="Times New Roman"/>
              </w:rPr>
            </w:pPr>
            <w:r>
              <w:rPr>
                <w:rFonts w:eastAsia="Times New Roman"/>
              </w:rPr>
              <w:t>7,75</w:t>
            </w:r>
          </w:p>
        </w:tc>
      </w:tr>
      <w:tr w:rsidR="00073499" w14:paraId="1CB44D68" w14:textId="77777777" w:rsidTr="00073499">
        <w:tc>
          <w:tcPr>
            <w:tcW w:w="5393" w:type="dxa"/>
            <w:vMerge/>
            <w:tcBorders>
              <w:top w:val="single" w:sz="4" w:space="0" w:color="auto"/>
              <w:left w:val="single" w:sz="4" w:space="0" w:color="auto"/>
              <w:bottom w:val="single" w:sz="18" w:space="0" w:color="auto"/>
              <w:right w:val="single" w:sz="4" w:space="0" w:color="auto"/>
            </w:tcBorders>
            <w:vAlign w:val="center"/>
            <w:hideMark/>
          </w:tcPr>
          <w:p w14:paraId="18400C26" w14:textId="77777777" w:rsidR="00073499" w:rsidRDefault="00073499">
            <w:pPr>
              <w:spacing w:line="256" w:lineRule="auto"/>
              <w:jc w:val="left"/>
              <w:rPr>
                <w:rFonts w:eastAsia="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1EBE5B" w14:textId="77777777" w:rsidR="00073499" w:rsidRDefault="00073499">
            <w:pPr>
              <w:spacing w:line="256" w:lineRule="auto"/>
              <w:jc w:val="left"/>
              <w:rPr>
                <w:rFonts w:eastAsia="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72799DDE" w14:textId="77777777" w:rsidR="00073499" w:rsidRDefault="00073499">
            <w:pPr>
              <w:spacing w:line="256" w:lineRule="auto"/>
              <w:rPr>
                <w:rFonts w:eastAsia="Times New Roman"/>
              </w:rPr>
            </w:pPr>
            <w:r>
              <w:rPr>
                <w:rFonts w:eastAsia="Times New Roman"/>
              </w:rPr>
              <w:t>Criteriul 1.1.2</w:t>
            </w:r>
          </w:p>
        </w:tc>
        <w:tc>
          <w:tcPr>
            <w:tcW w:w="1128" w:type="dxa"/>
            <w:tcBorders>
              <w:top w:val="single" w:sz="4" w:space="0" w:color="auto"/>
              <w:left w:val="single" w:sz="4" w:space="0" w:color="auto"/>
              <w:bottom w:val="single" w:sz="4" w:space="0" w:color="auto"/>
              <w:right w:val="single" w:sz="4" w:space="0" w:color="auto"/>
            </w:tcBorders>
            <w:hideMark/>
          </w:tcPr>
          <w:p w14:paraId="3EAA54BF"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4" w:space="0" w:color="auto"/>
              <w:right w:val="single" w:sz="4" w:space="0" w:color="auto"/>
            </w:tcBorders>
            <w:hideMark/>
          </w:tcPr>
          <w:p w14:paraId="2781EA0C" w14:textId="77777777" w:rsidR="00073499" w:rsidRDefault="00073499">
            <w:pPr>
              <w:spacing w:line="256" w:lineRule="auto"/>
              <w:jc w:val="center"/>
              <w:rPr>
                <w:rFonts w:eastAsia="Times New Roman"/>
              </w:rPr>
            </w:pPr>
            <w:r>
              <w:rPr>
                <w:rFonts w:eastAsia="Times New Roman"/>
              </w:rPr>
              <w:t>0,5</w:t>
            </w:r>
          </w:p>
        </w:tc>
        <w:tc>
          <w:tcPr>
            <w:tcW w:w="1559" w:type="dxa"/>
            <w:vMerge/>
            <w:tcBorders>
              <w:top w:val="single" w:sz="4" w:space="0" w:color="auto"/>
              <w:left w:val="single" w:sz="4" w:space="0" w:color="auto"/>
              <w:bottom w:val="single" w:sz="18" w:space="0" w:color="auto"/>
              <w:right w:val="single" w:sz="4" w:space="0" w:color="auto"/>
            </w:tcBorders>
            <w:vAlign w:val="center"/>
            <w:hideMark/>
          </w:tcPr>
          <w:p w14:paraId="3DFC8CDA" w14:textId="77777777" w:rsidR="00073499" w:rsidRDefault="00073499">
            <w:pPr>
              <w:spacing w:line="256" w:lineRule="auto"/>
              <w:jc w:val="left"/>
              <w:rPr>
                <w:rFonts w:eastAsia="Times New Roman"/>
              </w:rPr>
            </w:pPr>
          </w:p>
        </w:tc>
      </w:tr>
      <w:tr w:rsidR="00073499" w14:paraId="0222F04C" w14:textId="77777777" w:rsidTr="00073499">
        <w:trPr>
          <w:trHeight w:val="249"/>
        </w:trPr>
        <w:tc>
          <w:tcPr>
            <w:tcW w:w="5393" w:type="dxa"/>
            <w:vMerge/>
            <w:tcBorders>
              <w:top w:val="single" w:sz="4" w:space="0" w:color="auto"/>
              <w:left w:val="single" w:sz="4" w:space="0" w:color="auto"/>
              <w:bottom w:val="single" w:sz="18" w:space="0" w:color="auto"/>
              <w:right w:val="single" w:sz="4" w:space="0" w:color="auto"/>
            </w:tcBorders>
            <w:vAlign w:val="center"/>
            <w:hideMark/>
          </w:tcPr>
          <w:p w14:paraId="4C0A49D3" w14:textId="77777777" w:rsidR="00073499" w:rsidRDefault="00073499">
            <w:pPr>
              <w:spacing w:line="256" w:lineRule="auto"/>
              <w:jc w:val="left"/>
              <w:rPr>
                <w:rFonts w:eastAsia="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41BF0296" w14:textId="77777777" w:rsidR="00073499" w:rsidRDefault="00073499">
            <w:pPr>
              <w:spacing w:line="256" w:lineRule="auto"/>
              <w:rPr>
                <w:rFonts w:eastAsia="Times New Roman"/>
              </w:rPr>
            </w:pPr>
            <w:r>
              <w:rPr>
                <w:rFonts w:eastAsia="Times New Roman"/>
              </w:rPr>
              <w:t>Indicator 1.2.</w:t>
            </w:r>
          </w:p>
        </w:tc>
        <w:tc>
          <w:tcPr>
            <w:tcW w:w="1707" w:type="dxa"/>
            <w:tcBorders>
              <w:top w:val="single" w:sz="4" w:space="0" w:color="auto"/>
              <w:left w:val="single" w:sz="4" w:space="0" w:color="auto"/>
              <w:bottom w:val="single" w:sz="4" w:space="0" w:color="auto"/>
              <w:right w:val="single" w:sz="4" w:space="0" w:color="auto"/>
            </w:tcBorders>
            <w:hideMark/>
          </w:tcPr>
          <w:p w14:paraId="57D313A6" w14:textId="77777777" w:rsidR="00073499" w:rsidRDefault="00073499">
            <w:pPr>
              <w:spacing w:line="256" w:lineRule="auto"/>
            </w:pPr>
            <w:r>
              <w:t>Criteriul 1.2.1.</w:t>
            </w:r>
          </w:p>
        </w:tc>
        <w:tc>
          <w:tcPr>
            <w:tcW w:w="1128" w:type="dxa"/>
            <w:tcBorders>
              <w:top w:val="single" w:sz="4" w:space="0" w:color="auto"/>
              <w:left w:val="single" w:sz="4" w:space="0" w:color="auto"/>
              <w:bottom w:val="single" w:sz="4" w:space="0" w:color="auto"/>
              <w:right w:val="single" w:sz="4" w:space="0" w:color="auto"/>
            </w:tcBorders>
            <w:hideMark/>
          </w:tcPr>
          <w:p w14:paraId="57A5BB5E" w14:textId="77777777" w:rsidR="00073499" w:rsidRDefault="00073499">
            <w:pPr>
              <w:spacing w:line="256" w:lineRule="auto"/>
              <w:jc w:val="center"/>
              <w:rPr>
                <w:rFonts w:eastAsia="Times New Roman"/>
              </w:rPr>
            </w:pPr>
            <w:r>
              <w:rPr>
                <w:rFonts w:eastAsia="Times New Roman"/>
              </w:rPr>
              <w:t>1</w:t>
            </w:r>
          </w:p>
        </w:tc>
        <w:tc>
          <w:tcPr>
            <w:tcW w:w="1558" w:type="dxa"/>
            <w:tcBorders>
              <w:top w:val="single" w:sz="4" w:space="0" w:color="auto"/>
              <w:left w:val="single" w:sz="4" w:space="0" w:color="auto"/>
              <w:bottom w:val="single" w:sz="4" w:space="0" w:color="auto"/>
              <w:right w:val="single" w:sz="4" w:space="0" w:color="auto"/>
            </w:tcBorders>
            <w:hideMark/>
          </w:tcPr>
          <w:p w14:paraId="0C11ECDA" w14:textId="77777777" w:rsidR="00073499" w:rsidRDefault="00073499">
            <w:pPr>
              <w:spacing w:line="256" w:lineRule="auto"/>
              <w:jc w:val="center"/>
              <w:rPr>
                <w:rFonts w:eastAsia="Times New Roman"/>
              </w:rPr>
            </w:pPr>
            <w:r>
              <w:rPr>
                <w:rFonts w:eastAsia="Times New Roman"/>
              </w:rPr>
              <w:t>1</w:t>
            </w:r>
          </w:p>
        </w:tc>
        <w:tc>
          <w:tcPr>
            <w:tcW w:w="1559" w:type="dxa"/>
            <w:vMerge/>
            <w:tcBorders>
              <w:top w:val="single" w:sz="4" w:space="0" w:color="auto"/>
              <w:left w:val="single" w:sz="4" w:space="0" w:color="auto"/>
              <w:bottom w:val="single" w:sz="18" w:space="0" w:color="auto"/>
              <w:right w:val="single" w:sz="4" w:space="0" w:color="auto"/>
            </w:tcBorders>
            <w:vAlign w:val="center"/>
            <w:hideMark/>
          </w:tcPr>
          <w:p w14:paraId="26B829A9" w14:textId="77777777" w:rsidR="00073499" w:rsidRDefault="00073499">
            <w:pPr>
              <w:spacing w:line="256" w:lineRule="auto"/>
              <w:jc w:val="left"/>
              <w:rPr>
                <w:rFonts w:eastAsia="Times New Roman"/>
              </w:rPr>
            </w:pPr>
          </w:p>
        </w:tc>
      </w:tr>
      <w:tr w:rsidR="00073499" w14:paraId="33967872" w14:textId="77777777" w:rsidTr="00073499">
        <w:trPr>
          <w:trHeight w:val="128"/>
        </w:trPr>
        <w:tc>
          <w:tcPr>
            <w:tcW w:w="5393" w:type="dxa"/>
            <w:vMerge/>
            <w:tcBorders>
              <w:top w:val="single" w:sz="4" w:space="0" w:color="auto"/>
              <w:left w:val="single" w:sz="4" w:space="0" w:color="auto"/>
              <w:bottom w:val="single" w:sz="18" w:space="0" w:color="auto"/>
              <w:right w:val="single" w:sz="4" w:space="0" w:color="auto"/>
            </w:tcBorders>
            <w:vAlign w:val="center"/>
            <w:hideMark/>
          </w:tcPr>
          <w:p w14:paraId="1169340E" w14:textId="77777777" w:rsidR="00073499" w:rsidRDefault="00073499">
            <w:pPr>
              <w:spacing w:line="256" w:lineRule="auto"/>
              <w:jc w:val="left"/>
              <w:rPr>
                <w:rFonts w:eastAsia="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FEC985" w14:textId="77777777" w:rsidR="00073499" w:rsidRDefault="00073499">
            <w:pPr>
              <w:spacing w:line="256" w:lineRule="auto"/>
              <w:jc w:val="left"/>
              <w:rPr>
                <w:rFonts w:eastAsia="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4885A1EC" w14:textId="77777777" w:rsidR="00073499" w:rsidRDefault="00073499">
            <w:pPr>
              <w:spacing w:line="256" w:lineRule="auto"/>
            </w:pPr>
            <w:r>
              <w:t>Criteriul 1.2.2</w:t>
            </w:r>
          </w:p>
        </w:tc>
        <w:tc>
          <w:tcPr>
            <w:tcW w:w="1128" w:type="dxa"/>
            <w:tcBorders>
              <w:top w:val="single" w:sz="4" w:space="0" w:color="auto"/>
              <w:left w:val="single" w:sz="4" w:space="0" w:color="auto"/>
              <w:bottom w:val="single" w:sz="4" w:space="0" w:color="auto"/>
              <w:right w:val="single" w:sz="4" w:space="0" w:color="auto"/>
            </w:tcBorders>
            <w:hideMark/>
          </w:tcPr>
          <w:p w14:paraId="49A1B3D3"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4" w:space="0" w:color="auto"/>
              <w:right w:val="single" w:sz="4" w:space="0" w:color="auto"/>
            </w:tcBorders>
            <w:hideMark/>
          </w:tcPr>
          <w:p w14:paraId="5B7C7E5E" w14:textId="77777777" w:rsidR="00073499" w:rsidRDefault="00073499">
            <w:pPr>
              <w:spacing w:line="256" w:lineRule="auto"/>
              <w:jc w:val="center"/>
              <w:rPr>
                <w:rFonts w:eastAsia="Times New Roman"/>
              </w:rPr>
            </w:pPr>
            <w:r>
              <w:rPr>
                <w:rFonts w:eastAsia="Times New Roman"/>
              </w:rPr>
              <w:t>1</w:t>
            </w:r>
          </w:p>
        </w:tc>
        <w:tc>
          <w:tcPr>
            <w:tcW w:w="1559" w:type="dxa"/>
            <w:vMerge/>
            <w:tcBorders>
              <w:top w:val="single" w:sz="4" w:space="0" w:color="auto"/>
              <w:left w:val="single" w:sz="4" w:space="0" w:color="auto"/>
              <w:bottom w:val="single" w:sz="18" w:space="0" w:color="auto"/>
              <w:right w:val="single" w:sz="4" w:space="0" w:color="auto"/>
            </w:tcBorders>
            <w:vAlign w:val="center"/>
            <w:hideMark/>
          </w:tcPr>
          <w:p w14:paraId="5208B862" w14:textId="77777777" w:rsidR="00073499" w:rsidRDefault="00073499">
            <w:pPr>
              <w:spacing w:line="256" w:lineRule="auto"/>
              <w:jc w:val="left"/>
              <w:rPr>
                <w:rFonts w:eastAsia="Times New Roman"/>
              </w:rPr>
            </w:pPr>
          </w:p>
        </w:tc>
      </w:tr>
      <w:tr w:rsidR="00073499" w14:paraId="52A46A11" w14:textId="77777777" w:rsidTr="00073499">
        <w:tc>
          <w:tcPr>
            <w:tcW w:w="5393" w:type="dxa"/>
            <w:vMerge/>
            <w:tcBorders>
              <w:top w:val="single" w:sz="4" w:space="0" w:color="auto"/>
              <w:left w:val="single" w:sz="4" w:space="0" w:color="auto"/>
              <w:bottom w:val="single" w:sz="18" w:space="0" w:color="auto"/>
              <w:right w:val="single" w:sz="4" w:space="0" w:color="auto"/>
            </w:tcBorders>
            <w:vAlign w:val="center"/>
            <w:hideMark/>
          </w:tcPr>
          <w:p w14:paraId="2E977605"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03977809" w14:textId="77777777" w:rsidR="00073499" w:rsidRDefault="00073499">
            <w:pPr>
              <w:spacing w:line="256" w:lineRule="auto"/>
              <w:rPr>
                <w:rFonts w:eastAsia="Times New Roman"/>
              </w:rPr>
            </w:pPr>
            <w:r>
              <w:rPr>
                <w:rFonts w:eastAsia="Times New Roman"/>
              </w:rPr>
              <w:t>Indicator 1.3.</w:t>
            </w:r>
          </w:p>
        </w:tc>
        <w:tc>
          <w:tcPr>
            <w:tcW w:w="1707" w:type="dxa"/>
            <w:tcBorders>
              <w:top w:val="single" w:sz="4" w:space="0" w:color="auto"/>
              <w:left w:val="single" w:sz="4" w:space="0" w:color="auto"/>
              <w:bottom w:val="single" w:sz="18" w:space="0" w:color="auto"/>
              <w:right w:val="single" w:sz="4" w:space="0" w:color="auto"/>
            </w:tcBorders>
            <w:hideMark/>
          </w:tcPr>
          <w:p w14:paraId="64E4990E" w14:textId="77777777" w:rsidR="00073499" w:rsidRDefault="00073499">
            <w:pPr>
              <w:spacing w:line="256" w:lineRule="auto"/>
              <w:rPr>
                <w:rFonts w:eastAsia="Times New Roman"/>
              </w:rPr>
            </w:pPr>
            <w:r>
              <w:rPr>
                <w:rFonts w:eastAsia="Times New Roman"/>
              </w:rPr>
              <w:t>Criteriul 1.3.1.</w:t>
            </w:r>
          </w:p>
        </w:tc>
        <w:tc>
          <w:tcPr>
            <w:tcW w:w="1128" w:type="dxa"/>
            <w:tcBorders>
              <w:top w:val="single" w:sz="4" w:space="0" w:color="auto"/>
              <w:left w:val="single" w:sz="4" w:space="0" w:color="auto"/>
              <w:bottom w:val="single" w:sz="18" w:space="0" w:color="auto"/>
              <w:right w:val="single" w:sz="4" w:space="0" w:color="auto"/>
            </w:tcBorders>
            <w:hideMark/>
          </w:tcPr>
          <w:p w14:paraId="30D0993C"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18" w:space="0" w:color="auto"/>
              <w:right w:val="single" w:sz="4" w:space="0" w:color="auto"/>
            </w:tcBorders>
            <w:hideMark/>
          </w:tcPr>
          <w:p w14:paraId="4D9362E5"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4" w:space="0" w:color="auto"/>
              <w:left w:val="single" w:sz="4" w:space="0" w:color="auto"/>
              <w:bottom w:val="single" w:sz="18" w:space="0" w:color="auto"/>
              <w:right w:val="single" w:sz="4" w:space="0" w:color="auto"/>
            </w:tcBorders>
            <w:vAlign w:val="center"/>
            <w:hideMark/>
          </w:tcPr>
          <w:p w14:paraId="2A45CBB3" w14:textId="77777777" w:rsidR="00073499" w:rsidRDefault="00073499">
            <w:pPr>
              <w:spacing w:line="256" w:lineRule="auto"/>
              <w:jc w:val="left"/>
              <w:rPr>
                <w:rFonts w:eastAsia="Times New Roman"/>
              </w:rPr>
            </w:pPr>
          </w:p>
        </w:tc>
      </w:tr>
      <w:tr w:rsidR="00073499" w14:paraId="3BEE5FE5" w14:textId="77777777" w:rsidTr="00073499">
        <w:trPr>
          <w:trHeight w:val="196"/>
        </w:trPr>
        <w:tc>
          <w:tcPr>
            <w:tcW w:w="2127" w:type="dxa"/>
            <w:vMerge w:val="restart"/>
            <w:tcBorders>
              <w:top w:val="single" w:sz="18" w:space="0" w:color="auto"/>
              <w:left w:val="single" w:sz="4" w:space="0" w:color="auto"/>
              <w:bottom w:val="single" w:sz="18" w:space="0" w:color="auto"/>
              <w:right w:val="single" w:sz="4" w:space="0" w:color="auto"/>
            </w:tcBorders>
            <w:hideMark/>
          </w:tcPr>
          <w:p w14:paraId="0885F86E" w14:textId="77777777" w:rsidR="00073499" w:rsidRDefault="00073499">
            <w:pPr>
              <w:spacing w:line="256" w:lineRule="auto"/>
              <w:jc w:val="left"/>
              <w:rPr>
                <w:rFonts w:eastAsia="Times New Roman"/>
              </w:rPr>
            </w:pPr>
            <w:r>
              <w:rPr>
                <w:rFonts w:eastAsia="Times New Roman"/>
              </w:rPr>
              <w:t xml:space="preserve">Domeniul 2: CURRICULUM </w:t>
            </w:r>
          </w:p>
          <w:p w14:paraId="169836CE" w14:textId="77777777" w:rsidR="00073499" w:rsidRDefault="00073499">
            <w:pPr>
              <w:spacing w:line="256" w:lineRule="auto"/>
              <w:jc w:val="left"/>
              <w:rPr>
                <w:rFonts w:eastAsia="Times New Roman"/>
              </w:rPr>
            </w:pPr>
            <w:r>
              <w:rPr>
                <w:rFonts w:eastAsia="Times New Roman"/>
              </w:rPr>
              <w:t>(6 p.)</w:t>
            </w:r>
          </w:p>
        </w:tc>
        <w:tc>
          <w:tcPr>
            <w:tcW w:w="1559" w:type="dxa"/>
            <w:tcBorders>
              <w:top w:val="single" w:sz="18" w:space="0" w:color="auto"/>
              <w:left w:val="single" w:sz="4" w:space="0" w:color="auto"/>
              <w:bottom w:val="single" w:sz="4" w:space="0" w:color="auto"/>
              <w:right w:val="single" w:sz="4" w:space="0" w:color="auto"/>
            </w:tcBorders>
            <w:hideMark/>
          </w:tcPr>
          <w:p w14:paraId="687B4211" w14:textId="77777777" w:rsidR="00073499" w:rsidRDefault="00073499">
            <w:pPr>
              <w:spacing w:line="256" w:lineRule="auto"/>
              <w:rPr>
                <w:rFonts w:eastAsia="Times New Roman"/>
              </w:rPr>
            </w:pPr>
            <w:r>
              <w:rPr>
                <w:rFonts w:eastAsia="Times New Roman"/>
              </w:rPr>
              <w:t>Indicator 2.1.</w:t>
            </w:r>
          </w:p>
        </w:tc>
        <w:tc>
          <w:tcPr>
            <w:tcW w:w="1707" w:type="dxa"/>
            <w:tcBorders>
              <w:top w:val="single" w:sz="18" w:space="0" w:color="auto"/>
              <w:left w:val="single" w:sz="4" w:space="0" w:color="auto"/>
              <w:bottom w:val="single" w:sz="4" w:space="0" w:color="auto"/>
              <w:right w:val="single" w:sz="4" w:space="0" w:color="auto"/>
            </w:tcBorders>
            <w:hideMark/>
          </w:tcPr>
          <w:p w14:paraId="5BA28015" w14:textId="77777777" w:rsidR="00073499" w:rsidRDefault="00073499">
            <w:pPr>
              <w:spacing w:line="256" w:lineRule="auto"/>
            </w:pPr>
            <w:r>
              <w:t>Criteriul 2.1.1.</w:t>
            </w:r>
          </w:p>
        </w:tc>
        <w:tc>
          <w:tcPr>
            <w:tcW w:w="1128" w:type="dxa"/>
            <w:tcBorders>
              <w:top w:val="single" w:sz="18" w:space="0" w:color="auto"/>
              <w:left w:val="single" w:sz="4" w:space="0" w:color="auto"/>
              <w:bottom w:val="single" w:sz="4" w:space="0" w:color="auto"/>
              <w:right w:val="single" w:sz="4" w:space="0" w:color="auto"/>
            </w:tcBorders>
            <w:hideMark/>
          </w:tcPr>
          <w:p w14:paraId="041893C7" w14:textId="77777777" w:rsidR="00073499" w:rsidRDefault="00073499">
            <w:pPr>
              <w:spacing w:line="256" w:lineRule="auto"/>
              <w:jc w:val="center"/>
              <w:rPr>
                <w:rFonts w:eastAsia="Times New Roman"/>
              </w:rPr>
            </w:pPr>
            <w:r>
              <w:rPr>
                <w:rFonts w:eastAsia="Times New Roman"/>
              </w:rPr>
              <w:t>1</w:t>
            </w:r>
          </w:p>
        </w:tc>
        <w:tc>
          <w:tcPr>
            <w:tcW w:w="1558" w:type="dxa"/>
            <w:tcBorders>
              <w:top w:val="single" w:sz="18" w:space="0" w:color="auto"/>
              <w:left w:val="single" w:sz="4" w:space="0" w:color="auto"/>
              <w:bottom w:val="single" w:sz="4" w:space="0" w:color="auto"/>
              <w:right w:val="single" w:sz="4" w:space="0" w:color="auto"/>
            </w:tcBorders>
            <w:hideMark/>
          </w:tcPr>
          <w:p w14:paraId="3DE9ED38" w14:textId="77777777" w:rsidR="00073499" w:rsidRDefault="00073499">
            <w:pPr>
              <w:spacing w:line="256" w:lineRule="auto"/>
              <w:jc w:val="center"/>
              <w:rPr>
                <w:rFonts w:eastAsia="Times New Roman"/>
              </w:rPr>
            </w:pPr>
            <w:r>
              <w:rPr>
                <w:rFonts w:eastAsia="Times New Roman"/>
              </w:rPr>
              <w:t>0,75</w:t>
            </w:r>
          </w:p>
        </w:tc>
        <w:tc>
          <w:tcPr>
            <w:tcW w:w="1559" w:type="dxa"/>
            <w:vMerge w:val="restart"/>
            <w:tcBorders>
              <w:top w:val="single" w:sz="18" w:space="0" w:color="auto"/>
              <w:left w:val="single" w:sz="4" w:space="0" w:color="auto"/>
              <w:bottom w:val="single" w:sz="18" w:space="0" w:color="auto"/>
              <w:right w:val="single" w:sz="4" w:space="0" w:color="auto"/>
            </w:tcBorders>
            <w:hideMark/>
          </w:tcPr>
          <w:p w14:paraId="523E5276" w14:textId="77777777" w:rsidR="00073499" w:rsidRDefault="00073499">
            <w:pPr>
              <w:spacing w:line="256" w:lineRule="auto"/>
              <w:jc w:val="center"/>
              <w:rPr>
                <w:rFonts w:eastAsia="Times New Roman"/>
              </w:rPr>
            </w:pPr>
            <w:r>
              <w:rPr>
                <w:rFonts w:eastAsia="Times New Roman"/>
              </w:rPr>
              <w:t>4,5</w:t>
            </w:r>
          </w:p>
        </w:tc>
      </w:tr>
      <w:tr w:rsidR="00073499" w14:paraId="4249B3B8"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42E1A4AA"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6576EABE" w14:textId="77777777" w:rsidR="00073499" w:rsidRDefault="00073499">
            <w:pPr>
              <w:spacing w:line="256" w:lineRule="auto"/>
              <w:rPr>
                <w:rFonts w:eastAsia="Times New Roman"/>
              </w:rPr>
            </w:pPr>
            <w:r>
              <w:rPr>
                <w:rFonts w:eastAsia="Times New Roman"/>
              </w:rPr>
              <w:t>Indicator 2.2.</w:t>
            </w:r>
          </w:p>
        </w:tc>
        <w:tc>
          <w:tcPr>
            <w:tcW w:w="1707" w:type="dxa"/>
            <w:tcBorders>
              <w:top w:val="single" w:sz="4" w:space="0" w:color="auto"/>
              <w:left w:val="single" w:sz="4" w:space="0" w:color="auto"/>
              <w:bottom w:val="single" w:sz="4" w:space="0" w:color="auto"/>
              <w:right w:val="single" w:sz="4" w:space="0" w:color="auto"/>
            </w:tcBorders>
            <w:hideMark/>
          </w:tcPr>
          <w:p w14:paraId="1E1864D3" w14:textId="77777777" w:rsidR="00073499" w:rsidRDefault="00073499">
            <w:pPr>
              <w:spacing w:line="256" w:lineRule="auto"/>
            </w:pPr>
            <w:r>
              <w:t>Criteriul 2.3.1.</w:t>
            </w:r>
          </w:p>
        </w:tc>
        <w:tc>
          <w:tcPr>
            <w:tcW w:w="1128" w:type="dxa"/>
            <w:tcBorders>
              <w:top w:val="single" w:sz="4" w:space="0" w:color="auto"/>
              <w:left w:val="single" w:sz="4" w:space="0" w:color="auto"/>
              <w:bottom w:val="single" w:sz="4" w:space="0" w:color="auto"/>
              <w:right w:val="single" w:sz="4" w:space="0" w:color="auto"/>
            </w:tcBorders>
            <w:hideMark/>
          </w:tcPr>
          <w:p w14:paraId="28E0B86A"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4" w:space="0" w:color="auto"/>
              <w:right w:val="single" w:sz="4" w:space="0" w:color="auto"/>
            </w:tcBorders>
            <w:hideMark/>
          </w:tcPr>
          <w:p w14:paraId="500F721B"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7B99471A" w14:textId="77777777" w:rsidR="00073499" w:rsidRDefault="00073499">
            <w:pPr>
              <w:spacing w:line="256" w:lineRule="auto"/>
              <w:jc w:val="left"/>
              <w:rPr>
                <w:rFonts w:eastAsia="Times New Roman"/>
              </w:rPr>
            </w:pPr>
          </w:p>
        </w:tc>
      </w:tr>
      <w:tr w:rsidR="00073499" w14:paraId="794DE712"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20807CAD"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7C3BC2B9" w14:textId="77777777" w:rsidR="00073499" w:rsidRDefault="00073499">
            <w:pPr>
              <w:spacing w:line="256" w:lineRule="auto"/>
              <w:rPr>
                <w:rFonts w:eastAsia="Times New Roman"/>
              </w:rPr>
            </w:pPr>
            <w:r>
              <w:rPr>
                <w:rFonts w:eastAsia="Times New Roman"/>
              </w:rPr>
              <w:t>Indicator 2.3.</w:t>
            </w:r>
          </w:p>
        </w:tc>
        <w:tc>
          <w:tcPr>
            <w:tcW w:w="1707" w:type="dxa"/>
            <w:tcBorders>
              <w:top w:val="single" w:sz="4" w:space="0" w:color="auto"/>
              <w:left w:val="single" w:sz="4" w:space="0" w:color="auto"/>
              <w:bottom w:val="single" w:sz="18" w:space="0" w:color="auto"/>
              <w:right w:val="single" w:sz="4" w:space="0" w:color="auto"/>
            </w:tcBorders>
            <w:hideMark/>
          </w:tcPr>
          <w:p w14:paraId="1BAA3729" w14:textId="77777777" w:rsidR="00073499" w:rsidRDefault="00073499">
            <w:pPr>
              <w:spacing w:line="256" w:lineRule="auto"/>
            </w:pPr>
            <w:r>
              <w:t>Criteriul 2.3.1.</w:t>
            </w:r>
          </w:p>
        </w:tc>
        <w:tc>
          <w:tcPr>
            <w:tcW w:w="1128" w:type="dxa"/>
            <w:tcBorders>
              <w:top w:val="single" w:sz="4" w:space="0" w:color="auto"/>
              <w:left w:val="single" w:sz="4" w:space="0" w:color="auto"/>
              <w:bottom w:val="single" w:sz="18" w:space="0" w:color="auto"/>
              <w:right w:val="single" w:sz="4" w:space="0" w:color="auto"/>
            </w:tcBorders>
            <w:hideMark/>
          </w:tcPr>
          <w:p w14:paraId="6C12CE6C"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18" w:space="0" w:color="auto"/>
              <w:right w:val="single" w:sz="4" w:space="0" w:color="auto"/>
            </w:tcBorders>
            <w:hideMark/>
          </w:tcPr>
          <w:p w14:paraId="2885FDB9" w14:textId="77777777" w:rsidR="00073499" w:rsidRDefault="00073499">
            <w:pPr>
              <w:spacing w:line="256" w:lineRule="auto"/>
              <w:jc w:val="center"/>
              <w:rPr>
                <w:rFonts w:eastAsia="Times New Roman"/>
              </w:rPr>
            </w:pPr>
            <w:r>
              <w:rPr>
                <w:rFonts w:eastAsia="Times New Roman"/>
              </w:rPr>
              <w:t>1,5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376358AE" w14:textId="77777777" w:rsidR="00073499" w:rsidRDefault="00073499">
            <w:pPr>
              <w:spacing w:line="256" w:lineRule="auto"/>
              <w:jc w:val="left"/>
              <w:rPr>
                <w:rFonts w:eastAsia="Times New Roman"/>
              </w:rPr>
            </w:pPr>
          </w:p>
        </w:tc>
      </w:tr>
      <w:tr w:rsidR="00073499" w14:paraId="3469EB71" w14:textId="77777777" w:rsidTr="00073499">
        <w:trPr>
          <w:trHeight w:val="150"/>
        </w:trPr>
        <w:tc>
          <w:tcPr>
            <w:tcW w:w="2127" w:type="dxa"/>
            <w:vMerge w:val="restart"/>
            <w:tcBorders>
              <w:top w:val="single" w:sz="18" w:space="0" w:color="auto"/>
              <w:left w:val="single" w:sz="4" w:space="0" w:color="auto"/>
              <w:bottom w:val="single" w:sz="18" w:space="0" w:color="auto"/>
              <w:right w:val="single" w:sz="4" w:space="0" w:color="auto"/>
            </w:tcBorders>
            <w:hideMark/>
          </w:tcPr>
          <w:p w14:paraId="3CA691E7" w14:textId="77777777" w:rsidR="00073499" w:rsidRDefault="00073499">
            <w:pPr>
              <w:spacing w:line="256" w:lineRule="auto"/>
              <w:jc w:val="left"/>
              <w:rPr>
                <w:rFonts w:eastAsia="Times New Roman"/>
              </w:rPr>
            </w:pPr>
            <w:r>
              <w:rPr>
                <w:rFonts w:eastAsia="Times New Roman"/>
              </w:rPr>
              <w:t>Domeniul 3: RESURSE UMANE</w:t>
            </w:r>
          </w:p>
          <w:p w14:paraId="5D382834" w14:textId="77777777" w:rsidR="00073499" w:rsidRDefault="00073499">
            <w:pPr>
              <w:spacing w:line="256" w:lineRule="auto"/>
              <w:jc w:val="left"/>
              <w:rPr>
                <w:rFonts w:eastAsia="Times New Roman"/>
              </w:rPr>
            </w:pPr>
            <w:r>
              <w:rPr>
                <w:rFonts w:eastAsia="Times New Roman"/>
              </w:rPr>
              <w:t>(7 p.)</w:t>
            </w:r>
          </w:p>
        </w:tc>
        <w:tc>
          <w:tcPr>
            <w:tcW w:w="1559" w:type="dxa"/>
            <w:tcBorders>
              <w:top w:val="single" w:sz="18" w:space="0" w:color="auto"/>
              <w:left w:val="single" w:sz="4" w:space="0" w:color="auto"/>
              <w:bottom w:val="single" w:sz="4" w:space="0" w:color="auto"/>
              <w:right w:val="single" w:sz="4" w:space="0" w:color="auto"/>
            </w:tcBorders>
            <w:hideMark/>
          </w:tcPr>
          <w:p w14:paraId="4E6B3233" w14:textId="77777777" w:rsidR="00073499" w:rsidRDefault="00073499">
            <w:pPr>
              <w:spacing w:line="256" w:lineRule="auto"/>
              <w:rPr>
                <w:rFonts w:eastAsia="Times New Roman"/>
              </w:rPr>
            </w:pPr>
            <w:r>
              <w:rPr>
                <w:rFonts w:eastAsia="Times New Roman"/>
              </w:rPr>
              <w:t>Indicator 3.1.</w:t>
            </w:r>
          </w:p>
        </w:tc>
        <w:tc>
          <w:tcPr>
            <w:tcW w:w="1707" w:type="dxa"/>
            <w:tcBorders>
              <w:top w:val="single" w:sz="18" w:space="0" w:color="auto"/>
              <w:left w:val="single" w:sz="4" w:space="0" w:color="auto"/>
              <w:bottom w:val="single" w:sz="4" w:space="0" w:color="auto"/>
              <w:right w:val="single" w:sz="4" w:space="0" w:color="auto"/>
            </w:tcBorders>
            <w:hideMark/>
          </w:tcPr>
          <w:p w14:paraId="0171AA2B" w14:textId="77777777" w:rsidR="00073499" w:rsidRDefault="00073499">
            <w:pPr>
              <w:spacing w:line="256" w:lineRule="auto"/>
            </w:pPr>
            <w:r>
              <w:t>Criteriul 3.1.1.</w:t>
            </w:r>
          </w:p>
        </w:tc>
        <w:tc>
          <w:tcPr>
            <w:tcW w:w="1128" w:type="dxa"/>
            <w:tcBorders>
              <w:top w:val="single" w:sz="18" w:space="0" w:color="auto"/>
              <w:left w:val="single" w:sz="4" w:space="0" w:color="auto"/>
              <w:bottom w:val="single" w:sz="4" w:space="0" w:color="auto"/>
              <w:right w:val="single" w:sz="4" w:space="0" w:color="auto"/>
            </w:tcBorders>
            <w:hideMark/>
          </w:tcPr>
          <w:p w14:paraId="0099ECB8" w14:textId="77777777" w:rsidR="00073499" w:rsidRDefault="00073499">
            <w:pPr>
              <w:spacing w:line="256" w:lineRule="auto"/>
              <w:jc w:val="center"/>
              <w:rPr>
                <w:rFonts w:eastAsia="Times New Roman"/>
              </w:rPr>
            </w:pPr>
            <w:r>
              <w:rPr>
                <w:rFonts w:eastAsia="Times New Roman"/>
              </w:rPr>
              <w:t>1</w:t>
            </w:r>
          </w:p>
        </w:tc>
        <w:tc>
          <w:tcPr>
            <w:tcW w:w="1558" w:type="dxa"/>
            <w:tcBorders>
              <w:top w:val="single" w:sz="18" w:space="0" w:color="auto"/>
              <w:left w:val="single" w:sz="4" w:space="0" w:color="auto"/>
              <w:bottom w:val="single" w:sz="4" w:space="0" w:color="auto"/>
              <w:right w:val="single" w:sz="4" w:space="0" w:color="auto"/>
            </w:tcBorders>
            <w:hideMark/>
          </w:tcPr>
          <w:p w14:paraId="2C1B120F" w14:textId="77777777" w:rsidR="00073499" w:rsidRDefault="00073499">
            <w:pPr>
              <w:spacing w:line="256" w:lineRule="auto"/>
              <w:jc w:val="center"/>
              <w:rPr>
                <w:rFonts w:eastAsia="Times New Roman"/>
              </w:rPr>
            </w:pPr>
            <w:r>
              <w:rPr>
                <w:rFonts w:eastAsia="Times New Roman"/>
              </w:rPr>
              <w:t>1</w:t>
            </w:r>
          </w:p>
        </w:tc>
        <w:tc>
          <w:tcPr>
            <w:tcW w:w="1559" w:type="dxa"/>
            <w:vMerge w:val="restart"/>
            <w:tcBorders>
              <w:top w:val="single" w:sz="18" w:space="0" w:color="auto"/>
              <w:left w:val="single" w:sz="4" w:space="0" w:color="auto"/>
              <w:bottom w:val="single" w:sz="18" w:space="0" w:color="auto"/>
              <w:right w:val="single" w:sz="4" w:space="0" w:color="auto"/>
            </w:tcBorders>
            <w:hideMark/>
          </w:tcPr>
          <w:p w14:paraId="259085CE" w14:textId="77777777" w:rsidR="00073499" w:rsidRDefault="00073499">
            <w:pPr>
              <w:spacing w:line="256" w:lineRule="auto"/>
              <w:jc w:val="center"/>
              <w:rPr>
                <w:rFonts w:eastAsia="Times New Roman"/>
              </w:rPr>
            </w:pPr>
            <w:r>
              <w:rPr>
                <w:rFonts w:eastAsia="Times New Roman"/>
              </w:rPr>
              <w:t>5,50</w:t>
            </w:r>
          </w:p>
        </w:tc>
      </w:tr>
      <w:tr w:rsidR="00073499" w14:paraId="5899E184"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5E7A27B3"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0F51F7D4" w14:textId="77777777" w:rsidR="00073499" w:rsidRDefault="00073499">
            <w:pPr>
              <w:spacing w:line="256" w:lineRule="auto"/>
              <w:rPr>
                <w:rFonts w:eastAsia="Times New Roman"/>
              </w:rPr>
            </w:pPr>
            <w:r>
              <w:rPr>
                <w:rFonts w:eastAsia="Times New Roman"/>
              </w:rPr>
              <w:t>Indicator 3.2.</w:t>
            </w:r>
          </w:p>
        </w:tc>
        <w:tc>
          <w:tcPr>
            <w:tcW w:w="1707" w:type="dxa"/>
            <w:tcBorders>
              <w:top w:val="single" w:sz="4" w:space="0" w:color="auto"/>
              <w:left w:val="single" w:sz="4" w:space="0" w:color="auto"/>
              <w:bottom w:val="single" w:sz="4" w:space="0" w:color="auto"/>
              <w:right w:val="single" w:sz="4" w:space="0" w:color="auto"/>
            </w:tcBorders>
            <w:hideMark/>
          </w:tcPr>
          <w:p w14:paraId="569D2A20" w14:textId="77777777" w:rsidR="00073499" w:rsidRDefault="00073499">
            <w:pPr>
              <w:spacing w:line="256" w:lineRule="auto"/>
            </w:pPr>
            <w:r>
              <w:t>Criteriul 3.2.1</w:t>
            </w:r>
          </w:p>
        </w:tc>
        <w:tc>
          <w:tcPr>
            <w:tcW w:w="1128" w:type="dxa"/>
            <w:tcBorders>
              <w:top w:val="single" w:sz="4" w:space="0" w:color="auto"/>
              <w:left w:val="single" w:sz="4" w:space="0" w:color="auto"/>
              <w:bottom w:val="single" w:sz="4" w:space="0" w:color="auto"/>
              <w:right w:val="single" w:sz="4" w:space="0" w:color="auto"/>
            </w:tcBorders>
            <w:hideMark/>
          </w:tcPr>
          <w:p w14:paraId="6665EA9C"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4" w:space="0" w:color="auto"/>
              <w:right w:val="single" w:sz="4" w:space="0" w:color="auto"/>
            </w:tcBorders>
            <w:hideMark/>
          </w:tcPr>
          <w:p w14:paraId="6EE64C78"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141083B8" w14:textId="77777777" w:rsidR="00073499" w:rsidRDefault="00073499">
            <w:pPr>
              <w:spacing w:line="256" w:lineRule="auto"/>
              <w:jc w:val="left"/>
              <w:rPr>
                <w:rFonts w:eastAsia="Times New Roman"/>
              </w:rPr>
            </w:pPr>
          </w:p>
        </w:tc>
      </w:tr>
      <w:tr w:rsidR="00073499" w14:paraId="504976E7"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226D5D39"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589E0622" w14:textId="77777777" w:rsidR="00073499" w:rsidRDefault="00073499">
            <w:pPr>
              <w:spacing w:line="256" w:lineRule="auto"/>
            </w:pPr>
            <w:r>
              <w:t>Indicator 3.3.</w:t>
            </w:r>
          </w:p>
        </w:tc>
        <w:tc>
          <w:tcPr>
            <w:tcW w:w="1707" w:type="dxa"/>
            <w:tcBorders>
              <w:top w:val="single" w:sz="4" w:space="0" w:color="auto"/>
              <w:left w:val="single" w:sz="4" w:space="0" w:color="auto"/>
              <w:bottom w:val="single" w:sz="4" w:space="0" w:color="auto"/>
              <w:right w:val="single" w:sz="4" w:space="0" w:color="auto"/>
            </w:tcBorders>
            <w:hideMark/>
          </w:tcPr>
          <w:p w14:paraId="415E298F" w14:textId="77777777" w:rsidR="00073499" w:rsidRDefault="00073499">
            <w:pPr>
              <w:spacing w:line="256" w:lineRule="auto"/>
            </w:pPr>
            <w:r>
              <w:t>Criteriul 3.3.1</w:t>
            </w:r>
          </w:p>
        </w:tc>
        <w:tc>
          <w:tcPr>
            <w:tcW w:w="1128" w:type="dxa"/>
            <w:tcBorders>
              <w:top w:val="single" w:sz="4" w:space="0" w:color="auto"/>
              <w:left w:val="single" w:sz="4" w:space="0" w:color="auto"/>
              <w:bottom w:val="single" w:sz="4" w:space="0" w:color="auto"/>
              <w:right w:val="single" w:sz="4" w:space="0" w:color="auto"/>
            </w:tcBorders>
            <w:hideMark/>
          </w:tcPr>
          <w:p w14:paraId="546D194E" w14:textId="77777777" w:rsidR="00073499" w:rsidRDefault="00073499">
            <w:pPr>
              <w:spacing w:line="256" w:lineRule="auto"/>
              <w:jc w:val="center"/>
              <w:rPr>
                <w:rFonts w:eastAsia="Times New Roman"/>
              </w:rPr>
            </w:pPr>
            <w:r>
              <w:rPr>
                <w:rFonts w:eastAsia="Times New Roman"/>
              </w:rPr>
              <w:t>1</w:t>
            </w:r>
          </w:p>
        </w:tc>
        <w:tc>
          <w:tcPr>
            <w:tcW w:w="1558" w:type="dxa"/>
            <w:tcBorders>
              <w:top w:val="single" w:sz="4" w:space="0" w:color="auto"/>
              <w:left w:val="single" w:sz="4" w:space="0" w:color="auto"/>
              <w:bottom w:val="single" w:sz="4" w:space="0" w:color="auto"/>
              <w:right w:val="single" w:sz="4" w:space="0" w:color="auto"/>
            </w:tcBorders>
            <w:hideMark/>
          </w:tcPr>
          <w:p w14:paraId="7870B4AD"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16D04DE8" w14:textId="77777777" w:rsidR="00073499" w:rsidRDefault="00073499">
            <w:pPr>
              <w:spacing w:line="256" w:lineRule="auto"/>
              <w:jc w:val="left"/>
              <w:rPr>
                <w:rFonts w:eastAsia="Times New Roman"/>
              </w:rPr>
            </w:pPr>
          </w:p>
        </w:tc>
      </w:tr>
      <w:tr w:rsidR="00073499" w14:paraId="17C7BA7B"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2D63498C"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55093A3A" w14:textId="77777777" w:rsidR="00073499" w:rsidRDefault="00073499">
            <w:pPr>
              <w:spacing w:line="256" w:lineRule="auto"/>
            </w:pPr>
            <w:r>
              <w:t>Indicator 3.4.</w:t>
            </w:r>
          </w:p>
        </w:tc>
        <w:tc>
          <w:tcPr>
            <w:tcW w:w="1707" w:type="dxa"/>
            <w:tcBorders>
              <w:top w:val="single" w:sz="4" w:space="0" w:color="auto"/>
              <w:left w:val="single" w:sz="4" w:space="0" w:color="auto"/>
              <w:bottom w:val="single" w:sz="18" w:space="0" w:color="auto"/>
              <w:right w:val="single" w:sz="4" w:space="0" w:color="auto"/>
            </w:tcBorders>
            <w:hideMark/>
          </w:tcPr>
          <w:p w14:paraId="5E0BB004" w14:textId="77777777" w:rsidR="00073499" w:rsidRDefault="00073499">
            <w:pPr>
              <w:spacing w:line="256" w:lineRule="auto"/>
            </w:pPr>
            <w:r>
              <w:t>Criteriul 3.4.1.</w:t>
            </w:r>
          </w:p>
        </w:tc>
        <w:tc>
          <w:tcPr>
            <w:tcW w:w="1128" w:type="dxa"/>
            <w:tcBorders>
              <w:top w:val="single" w:sz="4" w:space="0" w:color="auto"/>
              <w:left w:val="single" w:sz="4" w:space="0" w:color="auto"/>
              <w:bottom w:val="single" w:sz="18" w:space="0" w:color="auto"/>
              <w:right w:val="single" w:sz="4" w:space="0" w:color="auto"/>
            </w:tcBorders>
            <w:hideMark/>
          </w:tcPr>
          <w:p w14:paraId="016C6758"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18" w:space="0" w:color="auto"/>
              <w:right w:val="single" w:sz="4" w:space="0" w:color="auto"/>
            </w:tcBorders>
            <w:hideMark/>
          </w:tcPr>
          <w:p w14:paraId="36C53EEF"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480C37DB" w14:textId="77777777" w:rsidR="00073499" w:rsidRDefault="00073499">
            <w:pPr>
              <w:spacing w:line="256" w:lineRule="auto"/>
              <w:jc w:val="left"/>
              <w:rPr>
                <w:rFonts w:eastAsia="Times New Roman"/>
              </w:rPr>
            </w:pPr>
          </w:p>
        </w:tc>
      </w:tr>
      <w:tr w:rsidR="00073499" w14:paraId="0BB70C65" w14:textId="77777777" w:rsidTr="00073499">
        <w:tc>
          <w:tcPr>
            <w:tcW w:w="2127" w:type="dxa"/>
            <w:vMerge w:val="restart"/>
            <w:tcBorders>
              <w:top w:val="single" w:sz="18" w:space="0" w:color="auto"/>
              <w:left w:val="single" w:sz="4" w:space="0" w:color="auto"/>
              <w:bottom w:val="single" w:sz="18" w:space="0" w:color="auto"/>
              <w:right w:val="single" w:sz="4" w:space="0" w:color="auto"/>
            </w:tcBorders>
            <w:hideMark/>
          </w:tcPr>
          <w:p w14:paraId="6449C611" w14:textId="77777777" w:rsidR="00073499" w:rsidRDefault="00073499">
            <w:pPr>
              <w:spacing w:line="256" w:lineRule="auto"/>
              <w:jc w:val="left"/>
              <w:rPr>
                <w:rFonts w:eastAsia="Times New Roman"/>
              </w:rPr>
            </w:pPr>
            <w:r>
              <w:rPr>
                <w:rFonts w:eastAsia="Times New Roman"/>
              </w:rPr>
              <w:t xml:space="preserve">Domeniul 4: RESURSE FINANCIARE ȘI MATERIALE </w:t>
            </w:r>
          </w:p>
          <w:p w14:paraId="7D405BA7" w14:textId="77777777" w:rsidR="00073499" w:rsidRDefault="00073499">
            <w:pPr>
              <w:spacing w:line="256" w:lineRule="auto"/>
              <w:jc w:val="left"/>
              <w:rPr>
                <w:rFonts w:eastAsia="Times New Roman"/>
              </w:rPr>
            </w:pPr>
            <w:r>
              <w:rPr>
                <w:rFonts w:eastAsia="Times New Roman"/>
              </w:rPr>
              <w:t>(6 p.)</w:t>
            </w:r>
          </w:p>
        </w:tc>
        <w:tc>
          <w:tcPr>
            <w:tcW w:w="1559" w:type="dxa"/>
            <w:tcBorders>
              <w:top w:val="single" w:sz="18" w:space="0" w:color="auto"/>
              <w:left w:val="single" w:sz="4" w:space="0" w:color="auto"/>
              <w:bottom w:val="single" w:sz="4" w:space="0" w:color="auto"/>
              <w:right w:val="single" w:sz="4" w:space="0" w:color="auto"/>
            </w:tcBorders>
            <w:hideMark/>
          </w:tcPr>
          <w:p w14:paraId="290921EF" w14:textId="77777777" w:rsidR="00073499" w:rsidRDefault="00073499">
            <w:pPr>
              <w:spacing w:line="256" w:lineRule="auto"/>
            </w:pPr>
            <w:r>
              <w:t>Indicator 4.1.</w:t>
            </w:r>
          </w:p>
        </w:tc>
        <w:tc>
          <w:tcPr>
            <w:tcW w:w="1707" w:type="dxa"/>
            <w:tcBorders>
              <w:top w:val="single" w:sz="18" w:space="0" w:color="auto"/>
              <w:left w:val="single" w:sz="4" w:space="0" w:color="auto"/>
              <w:bottom w:val="single" w:sz="4" w:space="0" w:color="auto"/>
              <w:right w:val="single" w:sz="4" w:space="0" w:color="auto"/>
            </w:tcBorders>
            <w:hideMark/>
          </w:tcPr>
          <w:p w14:paraId="5E67A8DC" w14:textId="77777777" w:rsidR="00073499" w:rsidRDefault="00073499">
            <w:pPr>
              <w:spacing w:line="256" w:lineRule="auto"/>
            </w:pPr>
            <w:r>
              <w:t>Criteriul 4.1.1.</w:t>
            </w:r>
          </w:p>
        </w:tc>
        <w:tc>
          <w:tcPr>
            <w:tcW w:w="1128" w:type="dxa"/>
            <w:tcBorders>
              <w:top w:val="single" w:sz="18" w:space="0" w:color="auto"/>
              <w:left w:val="single" w:sz="4" w:space="0" w:color="auto"/>
              <w:bottom w:val="single" w:sz="4" w:space="0" w:color="auto"/>
              <w:right w:val="single" w:sz="4" w:space="0" w:color="auto"/>
            </w:tcBorders>
            <w:hideMark/>
          </w:tcPr>
          <w:p w14:paraId="49C5F45C" w14:textId="77777777" w:rsidR="00073499" w:rsidRDefault="00073499">
            <w:pPr>
              <w:spacing w:line="256" w:lineRule="auto"/>
              <w:jc w:val="center"/>
              <w:rPr>
                <w:rFonts w:eastAsia="Times New Roman"/>
              </w:rPr>
            </w:pPr>
            <w:r>
              <w:rPr>
                <w:rFonts w:eastAsia="Times New Roman"/>
              </w:rPr>
              <w:t>1</w:t>
            </w:r>
          </w:p>
        </w:tc>
        <w:tc>
          <w:tcPr>
            <w:tcW w:w="1558" w:type="dxa"/>
            <w:tcBorders>
              <w:top w:val="single" w:sz="18" w:space="0" w:color="auto"/>
              <w:left w:val="single" w:sz="4" w:space="0" w:color="auto"/>
              <w:bottom w:val="single" w:sz="4" w:space="0" w:color="auto"/>
              <w:right w:val="single" w:sz="4" w:space="0" w:color="auto"/>
            </w:tcBorders>
            <w:hideMark/>
          </w:tcPr>
          <w:p w14:paraId="4A3C519A" w14:textId="77777777" w:rsidR="00073499" w:rsidRDefault="00073499">
            <w:pPr>
              <w:spacing w:line="256" w:lineRule="auto"/>
              <w:jc w:val="center"/>
              <w:rPr>
                <w:rFonts w:eastAsia="Times New Roman"/>
              </w:rPr>
            </w:pPr>
            <w:r>
              <w:rPr>
                <w:rFonts w:eastAsia="Times New Roman"/>
              </w:rPr>
              <w:t>1</w:t>
            </w:r>
          </w:p>
        </w:tc>
        <w:tc>
          <w:tcPr>
            <w:tcW w:w="1559" w:type="dxa"/>
            <w:vMerge w:val="restart"/>
            <w:tcBorders>
              <w:top w:val="single" w:sz="18" w:space="0" w:color="auto"/>
              <w:left w:val="single" w:sz="4" w:space="0" w:color="auto"/>
              <w:bottom w:val="single" w:sz="18" w:space="0" w:color="auto"/>
              <w:right w:val="single" w:sz="4" w:space="0" w:color="auto"/>
            </w:tcBorders>
            <w:hideMark/>
          </w:tcPr>
          <w:p w14:paraId="0713552B" w14:textId="77777777" w:rsidR="00073499" w:rsidRDefault="00073499">
            <w:pPr>
              <w:spacing w:line="256" w:lineRule="auto"/>
              <w:jc w:val="center"/>
              <w:rPr>
                <w:rFonts w:eastAsia="Times New Roman"/>
              </w:rPr>
            </w:pPr>
            <w:r>
              <w:rPr>
                <w:rFonts w:eastAsia="Times New Roman"/>
              </w:rPr>
              <w:t>5,25</w:t>
            </w:r>
          </w:p>
        </w:tc>
      </w:tr>
      <w:tr w:rsidR="00073499" w14:paraId="797A21FE"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086333E5"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60CA8A51" w14:textId="77777777" w:rsidR="00073499" w:rsidRDefault="00073499">
            <w:pPr>
              <w:spacing w:line="256" w:lineRule="auto"/>
            </w:pPr>
            <w:r>
              <w:t>Indicator 4.2.</w:t>
            </w:r>
          </w:p>
        </w:tc>
        <w:tc>
          <w:tcPr>
            <w:tcW w:w="1707" w:type="dxa"/>
            <w:tcBorders>
              <w:top w:val="single" w:sz="4" w:space="0" w:color="auto"/>
              <w:left w:val="single" w:sz="4" w:space="0" w:color="auto"/>
              <w:bottom w:val="single" w:sz="4" w:space="0" w:color="auto"/>
              <w:right w:val="single" w:sz="4" w:space="0" w:color="auto"/>
            </w:tcBorders>
            <w:hideMark/>
          </w:tcPr>
          <w:p w14:paraId="5529331F" w14:textId="77777777" w:rsidR="00073499" w:rsidRDefault="00073499">
            <w:pPr>
              <w:spacing w:line="256" w:lineRule="auto"/>
            </w:pPr>
            <w:r>
              <w:t>Criteriul 4.2.1.</w:t>
            </w:r>
          </w:p>
        </w:tc>
        <w:tc>
          <w:tcPr>
            <w:tcW w:w="1128" w:type="dxa"/>
            <w:tcBorders>
              <w:top w:val="single" w:sz="4" w:space="0" w:color="auto"/>
              <w:left w:val="single" w:sz="4" w:space="0" w:color="auto"/>
              <w:bottom w:val="single" w:sz="4" w:space="0" w:color="auto"/>
              <w:right w:val="single" w:sz="4" w:space="0" w:color="auto"/>
            </w:tcBorders>
            <w:hideMark/>
          </w:tcPr>
          <w:p w14:paraId="289B031B"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4" w:space="0" w:color="auto"/>
              <w:right w:val="single" w:sz="4" w:space="0" w:color="auto"/>
            </w:tcBorders>
            <w:hideMark/>
          </w:tcPr>
          <w:p w14:paraId="5DD2EA4A"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7F72FDA8" w14:textId="77777777" w:rsidR="00073499" w:rsidRDefault="00073499">
            <w:pPr>
              <w:spacing w:line="256" w:lineRule="auto"/>
              <w:jc w:val="left"/>
              <w:rPr>
                <w:rFonts w:eastAsia="Times New Roman"/>
              </w:rPr>
            </w:pPr>
          </w:p>
        </w:tc>
      </w:tr>
      <w:tr w:rsidR="00073499" w14:paraId="08D3D42A"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5D77192A"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3D0D3EE5" w14:textId="77777777" w:rsidR="00073499" w:rsidRDefault="00073499">
            <w:pPr>
              <w:spacing w:line="256" w:lineRule="auto"/>
            </w:pPr>
            <w:r>
              <w:t>Indicator 4.3.</w:t>
            </w:r>
          </w:p>
        </w:tc>
        <w:tc>
          <w:tcPr>
            <w:tcW w:w="1707" w:type="dxa"/>
            <w:tcBorders>
              <w:top w:val="single" w:sz="4" w:space="0" w:color="auto"/>
              <w:left w:val="single" w:sz="4" w:space="0" w:color="auto"/>
              <w:bottom w:val="single" w:sz="18" w:space="0" w:color="auto"/>
              <w:right w:val="single" w:sz="4" w:space="0" w:color="auto"/>
            </w:tcBorders>
            <w:hideMark/>
          </w:tcPr>
          <w:p w14:paraId="40329A7A" w14:textId="77777777" w:rsidR="00073499" w:rsidRDefault="00073499">
            <w:pPr>
              <w:spacing w:line="256" w:lineRule="auto"/>
            </w:pPr>
            <w:r>
              <w:t>Criteriul 4.3.1</w:t>
            </w:r>
          </w:p>
        </w:tc>
        <w:tc>
          <w:tcPr>
            <w:tcW w:w="1128" w:type="dxa"/>
            <w:tcBorders>
              <w:top w:val="single" w:sz="4" w:space="0" w:color="auto"/>
              <w:left w:val="single" w:sz="4" w:space="0" w:color="auto"/>
              <w:bottom w:val="single" w:sz="18" w:space="0" w:color="auto"/>
              <w:right w:val="single" w:sz="4" w:space="0" w:color="auto"/>
            </w:tcBorders>
            <w:hideMark/>
          </w:tcPr>
          <w:p w14:paraId="705D1881" w14:textId="77777777" w:rsidR="00073499" w:rsidRDefault="00073499">
            <w:pPr>
              <w:spacing w:line="256" w:lineRule="auto"/>
              <w:jc w:val="center"/>
              <w:rPr>
                <w:rFonts w:eastAsia="Times New Roman"/>
              </w:rPr>
            </w:pPr>
            <w:r>
              <w:rPr>
                <w:rFonts w:eastAsia="Times New Roman"/>
              </w:rPr>
              <w:t>2</w:t>
            </w:r>
          </w:p>
        </w:tc>
        <w:tc>
          <w:tcPr>
            <w:tcW w:w="1558" w:type="dxa"/>
            <w:tcBorders>
              <w:top w:val="single" w:sz="4" w:space="0" w:color="auto"/>
              <w:left w:val="single" w:sz="4" w:space="0" w:color="auto"/>
              <w:bottom w:val="single" w:sz="18" w:space="0" w:color="auto"/>
              <w:right w:val="single" w:sz="4" w:space="0" w:color="auto"/>
            </w:tcBorders>
            <w:hideMark/>
          </w:tcPr>
          <w:p w14:paraId="3E81F311" w14:textId="77777777" w:rsidR="00073499" w:rsidRDefault="00073499">
            <w:pPr>
              <w:spacing w:line="256" w:lineRule="auto"/>
              <w:jc w:val="center"/>
              <w:rPr>
                <w:rFonts w:eastAsia="Times New Roman"/>
              </w:rPr>
            </w:pPr>
            <w:r>
              <w:rPr>
                <w:rFonts w:eastAsia="Times New Roman"/>
              </w:rPr>
              <w:t>1</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1A56A3BA" w14:textId="77777777" w:rsidR="00073499" w:rsidRDefault="00073499">
            <w:pPr>
              <w:spacing w:line="256" w:lineRule="auto"/>
              <w:jc w:val="left"/>
              <w:rPr>
                <w:rFonts w:eastAsia="Times New Roman"/>
              </w:rPr>
            </w:pPr>
          </w:p>
        </w:tc>
      </w:tr>
      <w:tr w:rsidR="00073499" w14:paraId="27268E92" w14:textId="77777777" w:rsidTr="00073499">
        <w:tc>
          <w:tcPr>
            <w:tcW w:w="2127" w:type="dxa"/>
            <w:vMerge w:val="restart"/>
            <w:tcBorders>
              <w:top w:val="single" w:sz="18" w:space="0" w:color="auto"/>
              <w:left w:val="single" w:sz="4" w:space="0" w:color="auto"/>
              <w:bottom w:val="single" w:sz="18" w:space="0" w:color="auto"/>
              <w:right w:val="single" w:sz="4" w:space="0" w:color="auto"/>
            </w:tcBorders>
            <w:hideMark/>
          </w:tcPr>
          <w:p w14:paraId="417F0E93" w14:textId="77777777" w:rsidR="00073499" w:rsidRDefault="00073499">
            <w:pPr>
              <w:spacing w:line="256" w:lineRule="auto"/>
              <w:jc w:val="left"/>
              <w:rPr>
                <w:rFonts w:eastAsia="Times New Roman"/>
              </w:rPr>
            </w:pPr>
            <w:r>
              <w:rPr>
                <w:rFonts w:eastAsia="Times New Roman"/>
              </w:rPr>
              <w:t xml:space="preserve">Domeniul 5: STRUCTURI ȘI PROCEDURI </w:t>
            </w:r>
          </w:p>
          <w:p w14:paraId="425EE389" w14:textId="77777777" w:rsidR="00073499" w:rsidRDefault="00073499">
            <w:pPr>
              <w:spacing w:line="256" w:lineRule="auto"/>
              <w:jc w:val="left"/>
              <w:rPr>
                <w:rFonts w:eastAsia="Times New Roman"/>
              </w:rPr>
            </w:pPr>
            <w:r>
              <w:rPr>
                <w:rFonts w:eastAsia="Times New Roman"/>
              </w:rPr>
              <w:t>(4 p.)</w:t>
            </w:r>
          </w:p>
        </w:tc>
        <w:tc>
          <w:tcPr>
            <w:tcW w:w="1559" w:type="dxa"/>
            <w:tcBorders>
              <w:top w:val="single" w:sz="18" w:space="0" w:color="auto"/>
              <w:left w:val="single" w:sz="4" w:space="0" w:color="auto"/>
              <w:bottom w:val="single" w:sz="4" w:space="0" w:color="auto"/>
              <w:right w:val="single" w:sz="4" w:space="0" w:color="auto"/>
            </w:tcBorders>
            <w:hideMark/>
          </w:tcPr>
          <w:p w14:paraId="4D4BD935" w14:textId="77777777" w:rsidR="00073499" w:rsidRDefault="00073499">
            <w:pPr>
              <w:spacing w:line="256" w:lineRule="auto"/>
            </w:pPr>
            <w:r>
              <w:t>Indicator 5.1.</w:t>
            </w:r>
          </w:p>
        </w:tc>
        <w:tc>
          <w:tcPr>
            <w:tcW w:w="1707" w:type="dxa"/>
            <w:tcBorders>
              <w:top w:val="single" w:sz="18" w:space="0" w:color="auto"/>
              <w:left w:val="single" w:sz="4" w:space="0" w:color="auto"/>
              <w:bottom w:val="single" w:sz="4" w:space="0" w:color="auto"/>
              <w:right w:val="single" w:sz="4" w:space="0" w:color="auto"/>
            </w:tcBorders>
            <w:hideMark/>
          </w:tcPr>
          <w:p w14:paraId="71D8A94E" w14:textId="77777777" w:rsidR="00073499" w:rsidRDefault="00073499">
            <w:pPr>
              <w:spacing w:line="256" w:lineRule="auto"/>
            </w:pPr>
            <w:r>
              <w:t>Criteriul 5.1.1.</w:t>
            </w:r>
          </w:p>
        </w:tc>
        <w:tc>
          <w:tcPr>
            <w:tcW w:w="1128" w:type="dxa"/>
            <w:tcBorders>
              <w:top w:val="single" w:sz="18" w:space="0" w:color="auto"/>
              <w:left w:val="single" w:sz="4" w:space="0" w:color="auto"/>
              <w:bottom w:val="single" w:sz="4" w:space="0" w:color="auto"/>
              <w:right w:val="single" w:sz="4" w:space="0" w:color="auto"/>
            </w:tcBorders>
            <w:hideMark/>
          </w:tcPr>
          <w:p w14:paraId="1FE41A7C" w14:textId="77777777" w:rsidR="00073499" w:rsidRDefault="00073499">
            <w:pPr>
              <w:spacing w:line="256" w:lineRule="auto"/>
              <w:jc w:val="center"/>
              <w:rPr>
                <w:rFonts w:eastAsia="Times New Roman"/>
              </w:rPr>
            </w:pPr>
            <w:r>
              <w:rPr>
                <w:rFonts w:eastAsia="Times New Roman"/>
              </w:rPr>
              <w:t>1</w:t>
            </w:r>
          </w:p>
        </w:tc>
        <w:tc>
          <w:tcPr>
            <w:tcW w:w="1558" w:type="dxa"/>
            <w:tcBorders>
              <w:top w:val="single" w:sz="18" w:space="0" w:color="auto"/>
              <w:left w:val="single" w:sz="4" w:space="0" w:color="auto"/>
              <w:bottom w:val="single" w:sz="4" w:space="0" w:color="auto"/>
              <w:right w:val="single" w:sz="4" w:space="0" w:color="auto"/>
            </w:tcBorders>
            <w:hideMark/>
          </w:tcPr>
          <w:p w14:paraId="0CD8D859" w14:textId="77777777" w:rsidR="00073499" w:rsidRDefault="00073499">
            <w:pPr>
              <w:spacing w:line="256" w:lineRule="auto"/>
              <w:jc w:val="center"/>
              <w:rPr>
                <w:rFonts w:eastAsia="Times New Roman"/>
              </w:rPr>
            </w:pPr>
            <w:r>
              <w:rPr>
                <w:rFonts w:eastAsia="Times New Roman"/>
              </w:rPr>
              <w:t>1</w:t>
            </w:r>
          </w:p>
        </w:tc>
        <w:tc>
          <w:tcPr>
            <w:tcW w:w="1559" w:type="dxa"/>
            <w:vMerge w:val="restart"/>
            <w:tcBorders>
              <w:top w:val="single" w:sz="18" w:space="0" w:color="auto"/>
              <w:left w:val="single" w:sz="4" w:space="0" w:color="auto"/>
              <w:bottom w:val="single" w:sz="18" w:space="0" w:color="auto"/>
              <w:right w:val="single" w:sz="4" w:space="0" w:color="auto"/>
            </w:tcBorders>
            <w:hideMark/>
          </w:tcPr>
          <w:p w14:paraId="75F084E0" w14:textId="77777777" w:rsidR="00073499" w:rsidRDefault="00073499">
            <w:pPr>
              <w:spacing w:line="256" w:lineRule="auto"/>
              <w:jc w:val="center"/>
              <w:rPr>
                <w:rFonts w:eastAsia="Times New Roman"/>
              </w:rPr>
            </w:pPr>
            <w:r>
              <w:rPr>
                <w:rFonts w:eastAsia="Times New Roman"/>
              </w:rPr>
              <w:t>3,25</w:t>
            </w:r>
          </w:p>
        </w:tc>
      </w:tr>
      <w:tr w:rsidR="00073499" w14:paraId="1BBF9D7A"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0D3840FF"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422234D4" w14:textId="77777777" w:rsidR="00073499" w:rsidRDefault="00073499">
            <w:pPr>
              <w:spacing w:line="256" w:lineRule="auto"/>
            </w:pPr>
            <w:r>
              <w:t>Indicator 5.2.</w:t>
            </w:r>
          </w:p>
        </w:tc>
        <w:tc>
          <w:tcPr>
            <w:tcW w:w="1707" w:type="dxa"/>
            <w:tcBorders>
              <w:top w:val="single" w:sz="4" w:space="0" w:color="auto"/>
              <w:left w:val="single" w:sz="4" w:space="0" w:color="auto"/>
              <w:bottom w:val="single" w:sz="18" w:space="0" w:color="auto"/>
              <w:right w:val="single" w:sz="4" w:space="0" w:color="auto"/>
            </w:tcBorders>
            <w:hideMark/>
          </w:tcPr>
          <w:p w14:paraId="355179B7" w14:textId="77777777" w:rsidR="00073499" w:rsidRDefault="00073499">
            <w:pPr>
              <w:spacing w:line="256" w:lineRule="auto"/>
            </w:pPr>
            <w:r>
              <w:t>Criteriul 5.2.1.</w:t>
            </w:r>
          </w:p>
        </w:tc>
        <w:tc>
          <w:tcPr>
            <w:tcW w:w="1128" w:type="dxa"/>
            <w:tcBorders>
              <w:top w:val="single" w:sz="4" w:space="0" w:color="auto"/>
              <w:left w:val="single" w:sz="4" w:space="0" w:color="auto"/>
              <w:bottom w:val="single" w:sz="18" w:space="0" w:color="auto"/>
              <w:right w:val="single" w:sz="4" w:space="0" w:color="auto"/>
            </w:tcBorders>
            <w:hideMark/>
          </w:tcPr>
          <w:p w14:paraId="11B72D03"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18" w:space="0" w:color="auto"/>
              <w:right w:val="single" w:sz="4" w:space="0" w:color="auto"/>
            </w:tcBorders>
            <w:hideMark/>
          </w:tcPr>
          <w:p w14:paraId="3B46832A" w14:textId="77777777" w:rsidR="00073499" w:rsidRDefault="00073499">
            <w:pPr>
              <w:spacing w:line="256" w:lineRule="auto"/>
              <w:jc w:val="center"/>
              <w:rPr>
                <w:rFonts w:eastAsia="Times New Roman"/>
              </w:rPr>
            </w:pPr>
            <w:r>
              <w:rPr>
                <w:rFonts w:eastAsia="Times New Roman"/>
              </w:rPr>
              <w:t>0,75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1B22A924" w14:textId="77777777" w:rsidR="00073499" w:rsidRDefault="00073499">
            <w:pPr>
              <w:spacing w:line="256" w:lineRule="auto"/>
              <w:jc w:val="left"/>
              <w:rPr>
                <w:rFonts w:eastAsia="Times New Roman"/>
              </w:rPr>
            </w:pPr>
          </w:p>
        </w:tc>
      </w:tr>
      <w:tr w:rsidR="00073499" w14:paraId="2C12ADB4" w14:textId="77777777" w:rsidTr="00073499">
        <w:tc>
          <w:tcPr>
            <w:tcW w:w="2127" w:type="dxa"/>
            <w:vMerge w:val="restart"/>
            <w:tcBorders>
              <w:top w:val="single" w:sz="18" w:space="0" w:color="auto"/>
              <w:left w:val="single" w:sz="4" w:space="0" w:color="auto"/>
              <w:bottom w:val="single" w:sz="18" w:space="0" w:color="auto"/>
              <w:right w:val="single" w:sz="4" w:space="0" w:color="auto"/>
            </w:tcBorders>
            <w:hideMark/>
          </w:tcPr>
          <w:p w14:paraId="21090B2B" w14:textId="77777777" w:rsidR="00073499" w:rsidRDefault="00073499">
            <w:pPr>
              <w:spacing w:line="256" w:lineRule="auto"/>
              <w:jc w:val="left"/>
              <w:rPr>
                <w:rFonts w:eastAsia="Times New Roman"/>
              </w:rPr>
            </w:pPr>
            <w:r>
              <w:rPr>
                <w:rFonts w:eastAsia="Times New Roman"/>
              </w:rPr>
              <w:t>Domeniul 6: COMUNITATE ȘI PARTENERIATE (5 p.)</w:t>
            </w:r>
          </w:p>
        </w:tc>
        <w:tc>
          <w:tcPr>
            <w:tcW w:w="1559" w:type="dxa"/>
            <w:tcBorders>
              <w:top w:val="single" w:sz="18" w:space="0" w:color="auto"/>
              <w:left w:val="single" w:sz="4" w:space="0" w:color="auto"/>
              <w:bottom w:val="single" w:sz="4" w:space="0" w:color="auto"/>
              <w:right w:val="single" w:sz="4" w:space="0" w:color="auto"/>
            </w:tcBorders>
            <w:hideMark/>
          </w:tcPr>
          <w:p w14:paraId="72FE2CC9" w14:textId="77777777" w:rsidR="00073499" w:rsidRDefault="00073499">
            <w:pPr>
              <w:spacing w:line="256" w:lineRule="auto"/>
            </w:pPr>
            <w:r>
              <w:t>Indicator 6.1.</w:t>
            </w:r>
          </w:p>
        </w:tc>
        <w:tc>
          <w:tcPr>
            <w:tcW w:w="1707" w:type="dxa"/>
            <w:tcBorders>
              <w:top w:val="single" w:sz="18" w:space="0" w:color="auto"/>
              <w:left w:val="single" w:sz="4" w:space="0" w:color="auto"/>
              <w:bottom w:val="single" w:sz="4" w:space="0" w:color="auto"/>
              <w:right w:val="single" w:sz="4" w:space="0" w:color="auto"/>
            </w:tcBorders>
            <w:hideMark/>
          </w:tcPr>
          <w:p w14:paraId="1C0915C1" w14:textId="77777777" w:rsidR="00073499" w:rsidRDefault="00073499">
            <w:pPr>
              <w:spacing w:line="256" w:lineRule="auto"/>
            </w:pPr>
            <w:r>
              <w:t>Criteriul 6.1.1.</w:t>
            </w:r>
          </w:p>
        </w:tc>
        <w:tc>
          <w:tcPr>
            <w:tcW w:w="1128" w:type="dxa"/>
            <w:tcBorders>
              <w:top w:val="single" w:sz="18" w:space="0" w:color="auto"/>
              <w:left w:val="single" w:sz="4" w:space="0" w:color="auto"/>
              <w:bottom w:val="single" w:sz="4" w:space="0" w:color="auto"/>
              <w:right w:val="single" w:sz="4" w:space="0" w:color="auto"/>
            </w:tcBorders>
            <w:hideMark/>
          </w:tcPr>
          <w:p w14:paraId="239454F9" w14:textId="77777777" w:rsidR="00073499" w:rsidRDefault="00073499">
            <w:pPr>
              <w:spacing w:line="256" w:lineRule="auto"/>
              <w:jc w:val="center"/>
              <w:rPr>
                <w:rFonts w:eastAsia="Times New Roman"/>
              </w:rPr>
            </w:pPr>
            <w:r>
              <w:rPr>
                <w:rFonts w:eastAsia="Times New Roman"/>
              </w:rPr>
              <w:t>2</w:t>
            </w:r>
          </w:p>
        </w:tc>
        <w:tc>
          <w:tcPr>
            <w:tcW w:w="1558" w:type="dxa"/>
            <w:tcBorders>
              <w:top w:val="single" w:sz="18" w:space="0" w:color="auto"/>
              <w:left w:val="single" w:sz="4" w:space="0" w:color="auto"/>
              <w:bottom w:val="single" w:sz="4" w:space="0" w:color="auto"/>
              <w:right w:val="single" w:sz="4" w:space="0" w:color="auto"/>
            </w:tcBorders>
            <w:hideMark/>
          </w:tcPr>
          <w:p w14:paraId="0C8C8F5B" w14:textId="77777777" w:rsidR="00073499" w:rsidRDefault="00073499">
            <w:pPr>
              <w:spacing w:line="256" w:lineRule="auto"/>
              <w:jc w:val="center"/>
              <w:rPr>
                <w:rFonts w:eastAsia="Times New Roman"/>
              </w:rPr>
            </w:pPr>
            <w:r>
              <w:rPr>
                <w:rFonts w:eastAsia="Times New Roman"/>
              </w:rPr>
              <w:t>0,75</w:t>
            </w:r>
          </w:p>
        </w:tc>
        <w:tc>
          <w:tcPr>
            <w:tcW w:w="1559" w:type="dxa"/>
            <w:vMerge w:val="restart"/>
            <w:tcBorders>
              <w:top w:val="single" w:sz="18" w:space="0" w:color="auto"/>
              <w:left w:val="single" w:sz="4" w:space="0" w:color="auto"/>
              <w:bottom w:val="single" w:sz="18" w:space="0" w:color="auto"/>
              <w:right w:val="single" w:sz="4" w:space="0" w:color="auto"/>
            </w:tcBorders>
            <w:hideMark/>
          </w:tcPr>
          <w:p w14:paraId="076440B2" w14:textId="77777777" w:rsidR="00073499" w:rsidRDefault="00073499">
            <w:pPr>
              <w:spacing w:line="256" w:lineRule="auto"/>
              <w:jc w:val="center"/>
              <w:rPr>
                <w:rFonts w:eastAsia="Times New Roman"/>
              </w:rPr>
            </w:pPr>
            <w:r>
              <w:rPr>
                <w:rFonts w:eastAsia="Times New Roman"/>
              </w:rPr>
              <w:t>3</w:t>
            </w:r>
          </w:p>
        </w:tc>
      </w:tr>
      <w:tr w:rsidR="00073499" w14:paraId="1EF7AF71" w14:textId="77777777" w:rsidTr="00073499">
        <w:tc>
          <w:tcPr>
            <w:tcW w:w="5393" w:type="dxa"/>
            <w:vMerge/>
            <w:tcBorders>
              <w:top w:val="single" w:sz="18" w:space="0" w:color="auto"/>
              <w:left w:val="single" w:sz="4" w:space="0" w:color="auto"/>
              <w:bottom w:val="single" w:sz="18" w:space="0" w:color="auto"/>
              <w:right w:val="single" w:sz="4" w:space="0" w:color="auto"/>
            </w:tcBorders>
            <w:vAlign w:val="center"/>
            <w:hideMark/>
          </w:tcPr>
          <w:p w14:paraId="639E9F57" w14:textId="77777777" w:rsidR="00073499" w:rsidRDefault="00073499">
            <w:pPr>
              <w:spacing w:line="256" w:lineRule="auto"/>
              <w:jc w:val="left"/>
              <w:rPr>
                <w:rFonts w:eastAsia="Times New Roman"/>
              </w:rPr>
            </w:pPr>
          </w:p>
        </w:tc>
        <w:tc>
          <w:tcPr>
            <w:tcW w:w="1559" w:type="dxa"/>
            <w:tcBorders>
              <w:top w:val="single" w:sz="4" w:space="0" w:color="auto"/>
              <w:left w:val="single" w:sz="4" w:space="0" w:color="auto"/>
              <w:bottom w:val="single" w:sz="18" w:space="0" w:color="auto"/>
              <w:right w:val="single" w:sz="4" w:space="0" w:color="auto"/>
            </w:tcBorders>
            <w:hideMark/>
          </w:tcPr>
          <w:p w14:paraId="5753BB59" w14:textId="77777777" w:rsidR="00073499" w:rsidRDefault="00073499">
            <w:pPr>
              <w:spacing w:line="256" w:lineRule="auto"/>
            </w:pPr>
            <w:r>
              <w:t>Indicator 6.2.</w:t>
            </w:r>
          </w:p>
        </w:tc>
        <w:tc>
          <w:tcPr>
            <w:tcW w:w="1707" w:type="dxa"/>
            <w:tcBorders>
              <w:top w:val="single" w:sz="4" w:space="0" w:color="auto"/>
              <w:left w:val="single" w:sz="4" w:space="0" w:color="auto"/>
              <w:bottom w:val="single" w:sz="18" w:space="0" w:color="auto"/>
              <w:right w:val="single" w:sz="4" w:space="0" w:color="auto"/>
            </w:tcBorders>
            <w:hideMark/>
          </w:tcPr>
          <w:p w14:paraId="42473101" w14:textId="77777777" w:rsidR="00073499" w:rsidRDefault="00073499">
            <w:pPr>
              <w:spacing w:line="256" w:lineRule="auto"/>
            </w:pPr>
            <w:r>
              <w:t>Criteriul 6.2.1.</w:t>
            </w:r>
          </w:p>
        </w:tc>
        <w:tc>
          <w:tcPr>
            <w:tcW w:w="1128" w:type="dxa"/>
            <w:tcBorders>
              <w:top w:val="single" w:sz="4" w:space="0" w:color="auto"/>
              <w:left w:val="single" w:sz="4" w:space="0" w:color="auto"/>
              <w:bottom w:val="single" w:sz="18" w:space="0" w:color="auto"/>
              <w:right w:val="single" w:sz="4" w:space="0" w:color="auto"/>
            </w:tcBorders>
            <w:hideMark/>
          </w:tcPr>
          <w:p w14:paraId="402FCDE1" w14:textId="77777777" w:rsidR="00073499" w:rsidRDefault="00073499">
            <w:pPr>
              <w:spacing w:line="256" w:lineRule="auto"/>
              <w:jc w:val="center"/>
              <w:rPr>
                <w:rFonts w:eastAsia="Times New Roman"/>
              </w:rPr>
            </w:pPr>
            <w:r>
              <w:rPr>
                <w:rFonts w:eastAsia="Times New Roman"/>
              </w:rPr>
              <w:t>3</w:t>
            </w:r>
          </w:p>
        </w:tc>
        <w:tc>
          <w:tcPr>
            <w:tcW w:w="1558" w:type="dxa"/>
            <w:tcBorders>
              <w:top w:val="single" w:sz="4" w:space="0" w:color="auto"/>
              <w:left w:val="single" w:sz="4" w:space="0" w:color="auto"/>
              <w:bottom w:val="single" w:sz="18" w:space="0" w:color="auto"/>
              <w:right w:val="single" w:sz="4" w:space="0" w:color="auto"/>
            </w:tcBorders>
            <w:hideMark/>
          </w:tcPr>
          <w:p w14:paraId="04F9F467" w14:textId="77777777" w:rsidR="00073499" w:rsidRDefault="00073499">
            <w:pPr>
              <w:spacing w:line="256" w:lineRule="auto"/>
              <w:jc w:val="center"/>
              <w:rPr>
                <w:rFonts w:eastAsia="Times New Roman"/>
              </w:rPr>
            </w:pPr>
            <w:r>
              <w:rPr>
                <w:rFonts w:eastAsia="Times New Roman"/>
              </w:rPr>
              <w:t>0,5</w:t>
            </w:r>
          </w:p>
        </w:tc>
        <w:tc>
          <w:tcPr>
            <w:tcW w:w="1559" w:type="dxa"/>
            <w:vMerge/>
            <w:tcBorders>
              <w:top w:val="single" w:sz="18" w:space="0" w:color="auto"/>
              <w:left w:val="single" w:sz="4" w:space="0" w:color="auto"/>
              <w:bottom w:val="single" w:sz="18" w:space="0" w:color="auto"/>
              <w:right w:val="single" w:sz="4" w:space="0" w:color="auto"/>
            </w:tcBorders>
            <w:vAlign w:val="center"/>
            <w:hideMark/>
          </w:tcPr>
          <w:p w14:paraId="0421C7B9" w14:textId="77777777" w:rsidR="00073499" w:rsidRDefault="00073499">
            <w:pPr>
              <w:spacing w:line="256" w:lineRule="auto"/>
              <w:jc w:val="left"/>
              <w:rPr>
                <w:rFonts w:eastAsia="Times New Roman"/>
              </w:rPr>
            </w:pPr>
          </w:p>
        </w:tc>
      </w:tr>
      <w:tr w:rsidR="00073499" w14:paraId="6FBC22FA" w14:textId="77777777" w:rsidTr="00073499">
        <w:trPr>
          <w:trHeight w:val="156"/>
        </w:trPr>
        <w:tc>
          <w:tcPr>
            <w:tcW w:w="5393" w:type="dxa"/>
            <w:gridSpan w:val="3"/>
            <w:tcBorders>
              <w:top w:val="single" w:sz="18" w:space="0" w:color="auto"/>
              <w:left w:val="single" w:sz="4" w:space="0" w:color="auto"/>
              <w:bottom w:val="single" w:sz="4" w:space="0" w:color="auto"/>
              <w:right w:val="single" w:sz="4" w:space="0" w:color="auto"/>
            </w:tcBorders>
            <w:hideMark/>
          </w:tcPr>
          <w:p w14:paraId="1F125479" w14:textId="77777777" w:rsidR="00073499" w:rsidRDefault="00073499">
            <w:pPr>
              <w:spacing w:line="256" w:lineRule="auto"/>
              <w:jc w:val="right"/>
              <w:rPr>
                <w:b/>
                <w:bCs/>
              </w:rPr>
            </w:pPr>
            <w:r>
              <w:rPr>
                <w:b/>
                <w:bCs/>
              </w:rPr>
              <w:t>TOTAL:</w:t>
            </w:r>
          </w:p>
        </w:tc>
        <w:tc>
          <w:tcPr>
            <w:tcW w:w="1128" w:type="dxa"/>
            <w:tcBorders>
              <w:top w:val="single" w:sz="18" w:space="0" w:color="auto"/>
              <w:left w:val="single" w:sz="4" w:space="0" w:color="auto"/>
              <w:bottom w:val="single" w:sz="4" w:space="0" w:color="auto"/>
              <w:right w:val="single" w:sz="4" w:space="0" w:color="auto"/>
            </w:tcBorders>
            <w:hideMark/>
          </w:tcPr>
          <w:p w14:paraId="1D3F784E" w14:textId="77777777" w:rsidR="00073499" w:rsidRDefault="00073499">
            <w:pPr>
              <w:spacing w:line="256" w:lineRule="auto"/>
              <w:jc w:val="center"/>
              <w:rPr>
                <w:rFonts w:eastAsia="Times New Roman"/>
                <w:b/>
                <w:bCs/>
              </w:rPr>
            </w:pPr>
            <w:r>
              <w:rPr>
                <w:rFonts w:eastAsia="Times New Roman"/>
                <w:b/>
                <w:bCs/>
              </w:rPr>
              <w:t>28,75</w:t>
            </w:r>
          </w:p>
        </w:tc>
        <w:tc>
          <w:tcPr>
            <w:tcW w:w="3117" w:type="dxa"/>
            <w:gridSpan w:val="2"/>
            <w:tcBorders>
              <w:top w:val="single" w:sz="18" w:space="0" w:color="auto"/>
              <w:left w:val="single" w:sz="4" w:space="0" w:color="auto"/>
              <w:bottom w:val="single" w:sz="4" w:space="0" w:color="auto"/>
              <w:right w:val="single" w:sz="4" w:space="0" w:color="auto"/>
            </w:tcBorders>
            <w:hideMark/>
          </w:tcPr>
          <w:p w14:paraId="26F713B7" w14:textId="77777777" w:rsidR="00073499" w:rsidRDefault="00073499">
            <w:pPr>
              <w:spacing w:line="256" w:lineRule="auto"/>
              <w:jc w:val="center"/>
              <w:rPr>
                <w:rFonts w:eastAsia="Times New Roman"/>
                <w:b/>
                <w:bCs/>
              </w:rPr>
            </w:pPr>
            <w:r>
              <w:rPr>
                <w:rFonts w:eastAsia="Times New Roman"/>
                <w:b/>
                <w:bCs/>
              </w:rPr>
              <w:t>75,65(%)</w:t>
            </w:r>
          </w:p>
        </w:tc>
      </w:tr>
    </w:tbl>
    <w:p w14:paraId="1F96C64F" w14:textId="77777777" w:rsidR="00073499" w:rsidRDefault="00073499" w:rsidP="00073499"/>
    <w:p w14:paraId="76429758" w14:textId="77777777" w:rsidR="00073499" w:rsidRDefault="00073499" w:rsidP="00073499">
      <w:pPr>
        <w:rPr>
          <w:b/>
          <w:bCs/>
        </w:rPr>
      </w:pPr>
      <w:r>
        <w:rPr>
          <w:b/>
          <w:bCs/>
        </w:rPr>
        <w:t>Plan de îmbunătățire a activității profesionale</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2370"/>
        <w:gridCol w:w="1560"/>
        <w:gridCol w:w="1702"/>
        <w:gridCol w:w="1985"/>
      </w:tblGrid>
      <w:tr w:rsidR="00073499" w14:paraId="05E2FDBB" w14:textId="77777777" w:rsidTr="00073499">
        <w:trPr>
          <w:trHeight w:val="248"/>
        </w:trPr>
        <w:tc>
          <w:tcPr>
            <w:tcW w:w="2026" w:type="dxa"/>
            <w:tcBorders>
              <w:top w:val="single" w:sz="4" w:space="0" w:color="000000"/>
              <w:left w:val="single" w:sz="4" w:space="0" w:color="000000"/>
              <w:bottom w:val="single" w:sz="4" w:space="0" w:color="000000"/>
              <w:right w:val="single" w:sz="4" w:space="0" w:color="000000"/>
            </w:tcBorders>
            <w:hideMark/>
          </w:tcPr>
          <w:p w14:paraId="73B4F238" w14:textId="77777777" w:rsidR="00073499" w:rsidRDefault="00073499">
            <w:pPr>
              <w:spacing w:line="256" w:lineRule="auto"/>
              <w:jc w:val="center"/>
              <w:rPr>
                <w:b/>
                <w:bCs/>
                <w:lang w:eastAsia="ru-RU"/>
              </w:rPr>
            </w:pPr>
            <w:r>
              <w:rPr>
                <w:b/>
                <w:bCs/>
                <w:lang w:eastAsia="ru-RU"/>
              </w:rPr>
              <w:t>Obiective</w:t>
            </w:r>
          </w:p>
        </w:tc>
        <w:tc>
          <w:tcPr>
            <w:tcW w:w="2369" w:type="dxa"/>
            <w:tcBorders>
              <w:top w:val="single" w:sz="4" w:space="0" w:color="000000"/>
              <w:left w:val="single" w:sz="4" w:space="0" w:color="000000"/>
              <w:bottom w:val="single" w:sz="4" w:space="0" w:color="000000"/>
              <w:right w:val="single" w:sz="4" w:space="0" w:color="000000"/>
            </w:tcBorders>
            <w:hideMark/>
          </w:tcPr>
          <w:p w14:paraId="7FBD33DE" w14:textId="77777777" w:rsidR="00073499" w:rsidRDefault="00073499">
            <w:pPr>
              <w:spacing w:line="256" w:lineRule="auto"/>
              <w:jc w:val="center"/>
              <w:rPr>
                <w:b/>
                <w:bCs/>
                <w:lang w:eastAsia="ru-RU"/>
              </w:rPr>
            </w:pPr>
            <w:r>
              <w:rPr>
                <w:b/>
                <w:bCs/>
                <w:lang w:eastAsia="ru-RU"/>
              </w:rPr>
              <w:t>Activități</w:t>
            </w:r>
          </w:p>
        </w:tc>
        <w:tc>
          <w:tcPr>
            <w:tcW w:w="1559" w:type="dxa"/>
            <w:tcBorders>
              <w:top w:val="single" w:sz="4" w:space="0" w:color="000000"/>
              <w:left w:val="single" w:sz="4" w:space="0" w:color="000000"/>
              <w:bottom w:val="single" w:sz="4" w:space="0" w:color="000000"/>
              <w:right w:val="single" w:sz="4" w:space="0" w:color="000000"/>
            </w:tcBorders>
            <w:hideMark/>
          </w:tcPr>
          <w:p w14:paraId="187BD0A6" w14:textId="77777777" w:rsidR="00073499" w:rsidRDefault="00073499">
            <w:pPr>
              <w:spacing w:line="256" w:lineRule="auto"/>
              <w:jc w:val="center"/>
              <w:rPr>
                <w:b/>
                <w:bCs/>
                <w:lang w:eastAsia="ru-RU"/>
              </w:rPr>
            </w:pPr>
            <w:r>
              <w:rPr>
                <w:b/>
                <w:bCs/>
                <w:lang w:eastAsia="ru-RU"/>
              </w:rPr>
              <w:t>Termene</w:t>
            </w:r>
          </w:p>
        </w:tc>
        <w:tc>
          <w:tcPr>
            <w:tcW w:w="1701" w:type="dxa"/>
            <w:tcBorders>
              <w:top w:val="single" w:sz="4" w:space="0" w:color="000000"/>
              <w:left w:val="single" w:sz="4" w:space="0" w:color="000000"/>
              <w:bottom w:val="single" w:sz="4" w:space="0" w:color="000000"/>
              <w:right w:val="single" w:sz="4" w:space="0" w:color="000000"/>
            </w:tcBorders>
            <w:hideMark/>
          </w:tcPr>
          <w:p w14:paraId="610033AA" w14:textId="77777777" w:rsidR="00073499" w:rsidRDefault="00073499">
            <w:pPr>
              <w:spacing w:line="256" w:lineRule="auto"/>
              <w:jc w:val="center"/>
              <w:rPr>
                <w:b/>
                <w:bCs/>
                <w:lang w:eastAsia="ru-RU"/>
              </w:rPr>
            </w:pPr>
            <w:r>
              <w:rPr>
                <w:b/>
                <w:bCs/>
                <w:lang w:eastAsia="ru-RU"/>
              </w:rPr>
              <w:t>Parteneri</w:t>
            </w:r>
          </w:p>
        </w:tc>
        <w:tc>
          <w:tcPr>
            <w:tcW w:w="1984" w:type="dxa"/>
            <w:tcBorders>
              <w:top w:val="single" w:sz="4" w:space="0" w:color="000000"/>
              <w:left w:val="single" w:sz="4" w:space="0" w:color="000000"/>
              <w:bottom w:val="single" w:sz="4" w:space="0" w:color="000000"/>
              <w:right w:val="single" w:sz="4" w:space="0" w:color="000000"/>
            </w:tcBorders>
            <w:hideMark/>
          </w:tcPr>
          <w:p w14:paraId="5FCAE5E9" w14:textId="77777777" w:rsidR="00073499" w:rsidRDefault="00073499">
            <w:pPr>
              <w:spacing w:line="256" w:lineRule="auto"/>
              <w:jc w:val="center"/>
              <w:rPr>
                <w:b/>
                <w:bCs/>
                <w:spacing w:val="1"/>
                <w:lang w:eastAsia="ru-RU"/>
              </w:rPr>
            </w:pPr>
            <w:r>
              <w:rPr>
                <w:b/>
                <w:bCs/>
                <w:lang w:eastAsia="ru-RU"/>
              </w:rPr>
              <w:t>Rezultate scontate</w:t>
            </w:r>
          </w:p>
        </w:tc>
      </w:tr>
      <w:tr w:rsidR="00073499" w14:paraId="545B0C70" w14:textId="77777777" w:rsidTr="00073499">
        <w:trPr>
          <w:trHeight w:val="257"/>
        </w:trPr>
        <w:tc>
          <w:tcPr>
            <w:tcW w:w="2026" w:type="dxa"/>
            <w:tcBorders>
              <w:top w:val="single" w:sz="4" w:space="0" w:color="000000"/>
              <w:left w:val="single" w:sz="4" w:space="0" w:color="000000"/>
              <w:bottom w:val="single" w:sz="4" w:space="0" w:color="000000"/>
              <w:right w:val="single" w:sz="4" w:space="0" w:color="000000"/>
            </w:tcBorders>
            <w:vAlign w:val="center"/>
          </w:tcPr>
          <w:p w14:paraId="702C997E" w14:textId="77777777" w:rsidR="00073499" w:rsidRDefault="00073499">
            <w:pPr>
              <w:spacing w:line="256" w:lineRule="auto"/>
              <w:rPr>
                <w:lang w:eastAsia="ru-RU"/>
              </w:rPr>
            </w:pPr>
          </w:p>
        </w:tc>
        <w:tc>
          <w:tcPr>
            <w:tcW w:w="2369" w:type="dxa"/>
            <w:tcBorders>
              <w:top w:val="single" w:sz="4" w:space="0" w:color="000000"/>
              <w:left w:val="single" w:sz="4" w:space="0" w:color="000000"/>
              <w:bottom w:val="single" w:sz="4" w:space="0" w:color="000000"/>
              <w:right w:val="single" w:sz="4" w:space="0" w:color="000000"/>
            </w:tcBorders>
            <w:vAlign w:val="center"/>
          </w:tcPr>
          <w:p w14:paraId="7A095734" w14:textId="77777777" w:rsidR="00073499" w:rsidRDefault="00073499">
            <w:pPr>
              <w:spacing w:line="256" w:lineRule="auto"/>
              <w:rPr>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635D67" w14:textId="77777777" w:rsidR="00073499" w:rsidRDefault="00073499">
            <w:pPr>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14:paraId="26030778" w14:textId="77777777" w:rsidR="00073499" w:rsidRDefault="00073499">
            <w:pPr>
              <w:spacing w:line="256" w:lineRule="auto"/>
              <w:rPr>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D425245" w14:textId="77777777" w:rsidR="00073499" w:rsidRDefault="00073499">
            <w:pPr>
              <w:spacing w:line="256" w:lineRule="auto"/>
              <w:rPr>
                <w:lang w:eastAsia="ru-RU"/>
              </w:rPr>
            </w:pPr>
          </w:p>
        </w:tc>
      </w:tr>
    </w:tbl>
    <w:p w14:paraId="43F909B1" w14:textId="77777777" w:rsidR="00073499" w:rsidRDefault="00073499" w:rsidP="0007349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3499" w:rsidRPr="00073499" w14:paraId="40F2B194" w14:textId="77777777" w:rsidTr="00073499">
        <w:tc>
          <w:tcPr>
            <w:tcW w:w="9639" w:type="dxa"/>
            <w:tcBorders>
              <w:top w:val="single" w:sz="4" w:space="0" w:color="auto"/>
              <w:left w:val="single" w:sz="4" w:space="0" w:color="auto"/>
              <w:bottom w:val="single" w:sz="4" w:space="0" w:color="auto"/>
              <w:right w:val="single" w:sz="4" w:space="0" w:color="auto"/>
            </w:tcBorders>
            <w:hideMark/>
          </w:tcPr>
          <w:p w14:paraId="43F59F72" w14:textId="77777777" w:rsidR="00073499" w:rsidRDefault="00073499">
            <w:pPr>
              <w:spacing w:line="256" w:lineRule="auto"/>
              <w:rPr>
                <w:lang w:eastAsia="ro-RO"/>
              </w:rPr>
            </w:pPr>
            <w:r>
              <w:rPr>
                <w:lang w:eastAsia="ro-RO"/>
              </w:rPr>
              <w:t>Se aprobă/ nu se aprobă Raportul anual de activitate</w:t>
            </w:r>
          </w:p>
        </w:tc>
      </w:tr>
    </w:tbl>
    <w:p w14:paraId="39935A73" w14:textId="77777777" w:rsidR="00073499" w:rsidRDefault="00073499" w:rsidP="00073499">
      <w:pPr>
        <w:rPr>
          <w:lang w:eastAsia="ro-RO"/>
        </w:rPr>
      </w:pPr>
    </w:p>
    <w:p w14:paraId="6501C5E4" w14:textId="77777777" w:rsidR="00073499" w:rsidRDefault="00073499" w:rsidP="00073499">
      <w:pPr>
        <w:rPr>
          <w:lang w:eastAsia="ro-RO"/>
        </w:rPr>
      </w:pPr>
      <w:r>
        <w:rPr>
          <w:lang w:eastAsia="ro-RO"/>
        </w:rPr>
        <w:t>Comentarii generale: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3499" w14:paraId="11286A72" w14:textId="77777777" w:rsidTr="00073499">
        <w:tc>
          <w:tcPr>
            <w:tcW w:w="9639" w:type="dxa"/>
            <w:tcBorders>
              <w:top w:val="single" w:sz="4" w:space="0" w:color="auto"/>
              <w:left w:val="single" w:sz="4" w:space="0" w:color="auto"/>
              <w:bottom w:val="single" w:sz="4" w:space="0" w:color="auto"/>
              <w:right w:val="single" w:sz="4" w:space="0" w:color="auto"/>
            </w:tcBorders>
          </w:tcPr>
          <w:p w14:paraId="1011AD0C" w14:textId="77777777" w:rsidR="00073499" w:rsidRDefault="00073499">
            <w:pPr>
              <w:spacing w:line="256" w:lineRule="auto"/>
              <w:rPr>
                <w:lang w:eastAsia="ro-RO"/>
              </w:rPr>
            </w:pPr>
          </w:p>
        </w:tc>
      </w:tr>
    </w:tbl>
    <w:p w14:paraId="56885D05" w14:textId="77777777" w:rsidR="00073499" w:rsidRDefault="00073499" w:rsidP="00073499"/>
    <w:p w14:paraId="48657F34" w14:textId="77777777" w:rsidR="00073499" w:rsidRDefault="00073499" w:rsidP="00073499"/>
    <w:p w14:paraId="78CDC76D" w14:textId="77777777" w:rsidR="00073499" w:rsidRDefault="00073499" w:rsidP="00073499">
      <w:pPr>
        <w:tabs>
          <w:tab w:val="left" w:leader="underscore" w:pos="9356"/>
        </w:tabs>
        <w:rPr>
          <w:rFonts w:eastAsia="Times New Roman"/>
          <w:szCs w:val="24"/>
          <w:lang w:eastAsia="ro-RO"/>
        </w:rPr>
      </w:pPr>
      <w:r>
        <w:rPr>
          <w:rFonts w:eastAsia="Times New Roman"/>
          <w:szCs w:val="24"/>
          <w:lang w:eastAsia="ro-RO"/>
        </w:rPr>
        <w:t>Președinte CA:</w:t>
      </w:r>
      <w:r>
        <w:rPr>
          <w:rFonts w:eastAsia="Times New Roman"/>
          <w:szCs w:val="24"/>
          <w:lang w:eastAsia="ro-RO"/>
        </w:rPr>
        <w:tab/>
      </w:r>
    </w:p>
    <w:p w14:paraId="0968A320" w14:textId="77777777" w:rsidR="00073499" w:rsidRDefault="00073499" w:rsidP="00073499">
      <w:pPr>
        <w:tabs>
          <w:tab w:val="left" w:leader="underscore" w:pos="9356"/>
        </w:tabs>
        <w:rPr>
          <w:rFonts w:eastAsia="Times New Roman"/>
          <w:szCs w:val="24"/>
          <w:lang w:eastAsia="ro-RO"/>
        </w:rPr>
      </w:pPr>
    </w:p>
    <w:p w14:paraId="0E46C64A" w14:textId="77777777" w:rsidR="00073499" w:rsidRDefault="00073499" w:rsidP="00073499">
      <w:pPr>
        <w:tabs>
          <w:tab w:val="left" w:leader="underscore" w:pos="9356"/>
        </w:tabs>
        <w:rPr>
          <w:rFonts w:eastAsia="Times New Roman"/>
          <w:szCs w:val="24"/>
          <w:lang w:eastAsia="ro-RO"/>
        </w:rPr>
      </w:pPr>
    </w:p>
    <w:p w14:paraId="4C31B92F" w14:textId="77777777" w:rsidR="00073499" w:rsidRDefault="00073499" w:rsidP="00073499">
      <w:pPr>
        <w:tabs>
          <w:tab w:val="left" w:leader="underscore" w:pos="9356"/>
        </w:tabs>
        <w:rPr>
          <w:rFonts w:eastAsia="Times New Roman"/>
          <w:szCs w:val="24"/>
          <w:lang w:eastAsia="ro-RO"/>
        </w:rPr>
      </w:pPr>
      <w:r>
        <w:rPr>
          <w:rFonts w:eastAsia="Times New Roman"/>
          <w:szCs w:val="24"/>
          <w:lang w:eastAsia="ro-RO"/>
        </w:rPr>
        <w:t xml:space="preserve">Reprezentantul OLSDÎ/ Fondatori </w:t>
      </w:r>
      <w:bookmarkStart w:id="20" w:name="_Hlk48396493"/>
      <w:r>
        <w:tab/>
      </w:r>
      <w:r>
        <w:rPr>
          <w:rFonts w:eastAsia="Times New Roman"/>
          <w:szCs w:val="24"/>
          <w:lang w:eastAsia="ro-RO"/>
        </w:rPr>
        <w:tab/>
      </w:r>
      <w:bookmarkEnd w:id="20"/>
    </w:p>
    <w:p w14:paraId="2A9A11AC" w14:textId="77777777" w:rsidR="00073499" w:rsidRDefault="00073499" w:rsidP="00073499">
      <w:pPr>
        <w:tabs>
          <w:tab w:val="left" w:leader="underscore" w:pos="9356"/>
        </w:tabs>
        <w:rPr>
          <w:rFonts w:eastAsia="Times New Roman"/>
          <w:szCs w:val="24"/>
          <w:lang w:eastAsia="ro-RO"/>
        </w:rPr>
      </w:pPr>
    </w:p>
    <w:p w14:paraId="73A4C5E7" w14:textId="77777777" w:rsidR="00073499" w:rsidRDefault="00073499" w:rsidP="00073499">
      <w:pPr>
        <w:tabs>
          <w:tab w:val="left" w:leader="underscore" w:pos="9356"/>
        </w:tabs>
        <w:rPr>
          <w:rFonts w:eastAsia="Times New Roman"/>
          <w:szCs w:val="24"/>
          <w:lang w:eastAsia="ro-RO"/>
        </w:rPr>
      </w:pPr>
    </w:p>
    <w:p w14:paraId="134927A1" w14:textId="77777777" w:rsidR="00073499" w:rsidRDefault="00073499" w:rsidP="00073499">
      <w:pPr>
        <w:tabs>
          <w:tab w:val="left" w:leader="underscore" w:pos="9356"/>
        </w:tabs>
      </w:pPr>
      <w:r>
        <w:rPr>
          <w:rFonts w:eastAsia="Times New Roman"/>
          <w:szCs w:val="24"/>
          <w:lang w:eastAsia="ro-RO"/>
        </w:rPr>
        <w:lastRenderedPageBreak/>
        <w:t xml:space="preserve">Semnătura cadrului de conducere evaluat </w:t>
      </w:r>
      <w:r>
        <w:tab/>
      </w:r>
    </w:p>
    <w:p w14:paraId="788216F0" w14:textId="77777777" w:rsidR="00073499" w:rsidRDefault="00073499" w:rsidP="00073499">
      <w:pPr>
        <w:tabs>
          <w:tab w:val="left" w:leader="underscore" w:pos="9356"/>
        </w:tabs>
      </w:pPr>
    </w:p>
    <w:p w14:paraId="31B6F205" w14:textId="77777777" w:rsidR="00073499" w:rsidRDefault="00073499" w:rsidP="00073499">
      <w:pPr>
        <w:tabs>
          <w:tab w:val="left" w:leader="underscore" w:pos="9356"/>
        </w:tabs>
      </w:pPr>
    </w:p>
    <w:p w14:paraId="526F74F8" w14:textId="77777777" w:rsidR="00073499" w:rsidRDefault="00073499" w:rsidP="00073499">
      <w:pPr>
        <w:tabs>
          <w:tab w:val="left" w:leader="underscore" w:pos="9356"/>
        </w:tabs>
        <w:rPr>
          <w:rFonts w:eastAsia="Times New Roman"/>
          <w:szCs w:val="24"/>
          <w:lang w:eastAsia="ro-RO"/>
        </w:rPr>
      </w:pPr>
    </w:p>
    <w:p w14:paraId="18E72F0E" w14:textId="77777777" w:rsidR="00073499" w:rsidRDefault="00073499" w:rsidP="00073499">
      <w:pPr>
        <w:jc w:val="left"/>
        <w:rPr>
          <w:rFonts w:eastAsia="Times New Roman"/>
          <w:szCs w:val="24"/>
          <w:lang w:eastAsia="ro-RO"/>
        </w:rPr>
        <w:sectPr w:rsidR="00073499">
          <w:pgSz w:w="11907" w:h="16840"/>
          <w:pgMar w:top="851" w:right="851" w:bottom="851" w:left="1418" w:header="720" w:footer="720" w:gutter="0"/>
          <w:cols w:space="720"/>
        </w:sectPr>
      </w:pPr>
    </w:p>
    <w:p w14:paraId="7804E135" w14:textId="77777777" w:rsidR="00073499" w:rsidRDefault="00073499" w:rsidP="00073499">
      <w:pPr>
        <w:tabs>
          <w:tab w:val="left" w:leader="underscore" w:pos="9356"/>
        </w:tabs>
        <w:rPr>
          <w:rFonts w:eastAsia="Times New Roman"/>
          <w:szCs w:val="24"/>
          <w:lang w:eastAsia="ro-RO"/>
        </w:rPr>
      </w:pPr>
    </w:p>
    <w:p w14:paraId="6E40A623" w14:textId="77777777" w:rsidR="00604996" w:rsidRDefault="00604996"/>
    <w:sectPr w:rsidR="00604996" w:rsidSect="00EE4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205" w:usb1="00000000" w:usb2="00000000" w:usb3="00000000" w:csb0="00000006"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205" w:usb1="00000000" w:usb2="00000000" w:usb3="00000000" w:csb0="00000006"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6FFA"/>
    <w:multiLevelType w:val="hybridMultilevel"/>
    <w:tmpl w:val="2E8AD46E"/>
    <w:lvl w:ilvl="0" w:tplc="04190001">
      <w:start w:val="1"/>
      <w:numFmt w:val="bullet"/>
      <w:lvlText w:val=""/>
      <w:lvlJc w:val="left"/>
      <w:pPr>
        <w:tabs>
          <w:tab w:val="num" w:pos="792"/>
        </w:tabs>
        <w:ind w:left="79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C676DA3"/>
    <w:multiLevelType w:val="hybridMultilevel"/>
    <w:tmpl w:val="ABB4A11C"/>
    <w:lvl w:ilvl="0" w:tplc="04190001">
      <w:start w:val="1"/>
      <w:numFmt w:val="bullet"/>
      <w:lvlText w:val=""/>
      <w:lvlJc w:val="left"/>
      <w:pPr>
        <w:ind w:left="501" w:hanging="360"/>
      </w:pPr>
      <w:rPr>
        <w:rFonts w:ascii="Symbol" w:hAnsi="Symbol" w:hint="default"/>
      </w:rPr>
    </w:lvl>
    <w:lvl w:ilvl="1" w:tplc="2D94FCFA">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4FB2240"/>
    <w:multiLevelType w:val="hybridMultilevel"/>
    <w:tmpl w:val="7222F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403AEA"/>
    <w:multiLevelType w:val="hybridMultilevel"/>
    <w:tmpl w:val="DFAC5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9A48E5"/>
    <w:multiLevelType w:val="hybridMultilevel"/>
    <w:tmpl w:val="8A46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5B0747"/>
    <w:multiLevelType w:val="hybridMultilevel"/>
    <w:tmpl w:val="B54C9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93612E"/>
    <w:multiLevelType w:val="hybridMultilevel"/>
    <w:tmpl w:val="275088B0"/>
    <w:lvl w:ilvl="0" w:tplc="20B05AE2">
      <w:numFmt w:val="bullet"/>
      <w:lvlText w:val="-"/>
      <w:lvlJc w:val="left"/>
      <w:pPr>
        <w:ind w:left="1155" w:hanging="360"/>
      </w:pPr>
      <w:rPr>
        <w:rFonts w:ascii="TimesNewRomanPSMT" w:eastAsiaTheme="minorHAnsi" w:hAnsi="TimesNewRomanPSMT" w:cs="TimesNewRomanPSMT"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2BCC77A5"/>
    <w:multiLevelType w:val="hybridMultilevel"/>
    <w:tmpl w:val="58182B8A"/>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8" w15:restartNumberingAfterBreak="0">
    <w:nsid w:val="39343CBD"/>
    <w:multiLevelType w:val="hybridMultilevel"/>
    <w:tmpl w:val="F9720BBC"/>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9" w15:restartNumberingAfterBreak="0">
    <w:nsid w:val="3ED954CC"/>
    <w:multiLevelType w:val="hybridMultilevel"/>
    <w:tmpl w:val="4496B77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4D2605E"/>
    <w:multiLevelType w:val="hybridMultilevel"/>
    <w:tmpl w:val="95F0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ED78B2"/>
    <w:multiLevelType w:val="hybridMultilevel"/>
    <w:tmpl w:val="1304C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BF3684"/>
    <w:multiLevelType w:val="hybridMultilevel"/>
    <w:tmpl w:val="7540740C"/>
    <w:lvl w:ilvl="0" w:tplc="7D84C9D6">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49A92022"/>
    <w:multiLevelType w:val="hybridMultilevel"/>
    <w:tmpl w:val="B6FA01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38" w:hanging="360"/>
      </w:pPr>
      <w:rPr>
        <w:rFonts w:ascii="Courier New" w:hAnsi="Courier New" w:cs="Courier New" w:hint="default"/>
      </w:rPr>
    </w:lvl>
    <w:lvl w:ilvl="2" w:tplc="04190005">
      <w:start w:val="1"/>
      <w:numFmt w:val="bullet"/>
      <w:lvlText w:val=""/>
      <w:lvlJc w:val="left"/>
      <w:pPr>
        <w:ind w:left="1758" w:hanging="360"/>
      </w:pPr>
      <w:rPr>
        <w:rFonts w:ascii="Wingdings" w:hAnsi="Wingdings" w:hint="default"/>
      </w:rPr>
    </w:lvl>
    <w:lvl w:ilvl="3" w:tplc="04190001">
      <w:start w:val="1"/>
      <w:numFmt w:val="bullet"/>
      <w:lvlText w:val=""/>
      <w:lvlJc w:val="left"/>
      <w:pPr>
        <w:ind w:left="2478" w:hanging="360"/>
      </w:pPr>
      <w:rPr>
        <w:rFonts w:ascii="Symbol" w:hAnsi="Symbol" w:hint="default"/>
      </w:rPr>
    </w:lvl>
    <w:lvl w:ilvl="4" w:tplc="04190003">
      <w:start w:val="1"/>
      <w:numFmt w:val="bullet"/>
      <w:lvlText w:val="o"/>
      <w:lvlJc w:val="left"/>
      <w:pPr>
        <w:ind w:left="3198" w:hanging="360"/>
      </w:pPr>
      <w:rPr>
        <w:rFonts w:ascii="Courier New" w:hAnsi="Courier New" w:cs="Courier New" w:hint="default"/>
      </w:rPr>
    </w:lvl>
    <w:lvl w:ilvl="5" w:tplc="04190005">
      <w:start w:val="1"/>
      <w:numFmt w:val="bullet"/>
      <w:lvlText w:val=""/>
      <w:lvlJc w:val="left"/>
      <w:pPr>
        <w:ind w:left="3918" w:hanging="360"/>
      </w:pPr>
      <w:rPr>
        <w:rFonts w:ascii="Wingdings" w:hAnsi="Wingdings" w:hint="default"/>
      </w:rPr>
    </w:lvl>
    <w:lvl w:ilvl="6" w:tplc="04190001">
      <w:start w:val="1"/>
      <w:numFmt w:val="bullet"/>
      <w:lvlText w:val=""/>
      <w:lvlJc w:val="left"/>
      <w:pPr>
        <w:ind w:left="4638" w:hanging="360"/>
      </w:pPr>
      <w:rPr>
        <w:rFonts w:ascii="Symbol" w:hAnsi="Symbol" w:hint="default"/>
      </w:rPr>
    </w:lvl>
    <w:lvl w:ilvl="7" w:tplc="04190003">
      <w:start w:val="1"/>
      <w:numFmt w:val="bullet"/>
      <w:lvlText w:val="o"/>
      <w:lvlJc w:val="left"/>
      <w:pPr>
        <w:ind w:left="5358" w:hanging="360"/>
      </w:pPr>
      <w:rPr>
        <w:rFonts w:ascii="Courier New" w:hAnsi="Courier New" w:cs="Courier New" w:hint="default"/>
      </w:rPr>
    </w:lvl>
    <w:lvl w:ilvl="8" w:tplc="04190005">
      <w:start w:val="1"/>
      <w:numFmt w:val="bullet"/>
      <w:lvlText w:val=""/>
      <w:lvlJc w:val="left"/>
      <w:pPr>
        <w:ind w:left="6078" w:hanging="360"/>
      </w:pPr>
      <w:rPr>
        <w:rFonts w:ascii="Wingdings" w:hAnsi="Wingdings" w:hint="default"/>
      </w:rPr>
    </w:lvl>
  </w:abstractNum>
  <w:abstractNum w:abstractNumId="14" w15:restartNumberingAfterBreak="0">
    <w:nsid w:val="4A3926BB"/>
    <w:multiLevelType w:val="hybridMultilevel"/>
    <w:tmpl w:val="2D9C0E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E0927"/>
    <w:multiLevelType w:val="hybridMultilevel"/>
    <w:tmpl w:val="A5924D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9D224C0"/>
    <w:multiLevelType w:val="hybridMultilevel"/>
    <w:tmpl w:val="14D0C2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06F4500"/>
    <w:multiLevelType w:val="hybridMultilevel"/>
    <w:tmpl w:val="ADEA97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8EE34F1"/>
    <w:multiLevelType w:val="hybridMultilevel"/>
    <w:tmpl w:val="6EBA5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E46E0B"/>
    <w:multiLevelType w:val="hybridMultilevel"/>
    <w:tmpl w:val="D04ED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4B69A3"/>
    <w:multiLevelType w:val="hybridMultilevel"/>
    <w:tmpl w:val="CCDEF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9"/>
  </w:num>
  <w:num w:numId="5">
    <w:abstractNumId w:val="0"/>
  </w:num>
  <w:num w:numId="6">
    <w:abstractNumId w:val="0"/>
  </w:num>
  <w:num w:numId="7">
    <w:abstractNumId w:val="14"/>
  </w:num>
  <w:num w:numId="8">
    <w:abstractNumId w:val="14"/>
  </w:num>
  <w:num w:numId="9">
    <w:abstractNumId w:val="12"/>
  </w:num>
  <w:num w:numId="10">
    <w:abstractNumId w:val="12"/>
  </w:num>
  <w:num w:numId="11">
    <w:abstractNumId w:val="8"/>
  </w:num>
  <w:num w:numId="12">
    <w:abstractNumId w:val="8"/>
  </w:num>
  <w:num w:numId="13">
    <w:abstractNumId w:val="7"/>
  </w:num>
  <w:num w:numId="14">
    <w:abstractNumId w:val="7"/>
  </w:num>
  <w:num w:numId="15">
    <w:abstractNumId w:val="1"/>
  </w:num>
  <w:num w:numId="16">
    <w:abstractNumId w:val="1"/>
  </w:num>
  <w:num w:numId="17">
    <w:abstractNumId w:val="16"/>
  </w:num>
  <w:num w:numId="18">
    <w:abstractNumId w:val="16"/>
  </w:num>
  <w:num w:numId="19">
    <w:abstractNumId w:val="6"/>
  </w:num>
  <w:num w:numId="20">
    <w:abstractNumId w:val="11"/>
  </w:num>
  <w:num w:numId="21">
    <w:abstractNumId w:val="2"/>
  </w:num>
  <w:num w:numId="22">
    <w:abstractNumId w:val="18"/>
  </w:num>
  <w:num w:numId="23">
    <w:abstractNumId w:val="20"/>
  </w:num>
  <w:num w:numId="24">
    <w:abstractNumId w:val="10"/>
  </w:num>
  <w:num w:numId="25">
    <w:abstractNumId w:val="17"/>
  </w:num>
  <w:num w:numId="26">
    <w:abstractNumId w:val="5"/>
  </w:num>
  <w:num w:numId="27">
    <w:abstractNumId w:val="19"/>
  </w:num>
  <w:num w:numId="28">
    <w:abstractNumId w:val="15"/>
  </w:num>
  <w:num w:numId="29">
    <w:abstractNumId w:val="4"/>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99"/>
    <w:rsid w:val="0003596D"/>
    <w:rsid w:val="00043A89"/>
    <w:rsid w:val="000472A4"/>
    <w:rsid w:val="0005015C"/>
    <w:rsid w:val="000544E4"/>
    <w:rsid w:val="00073499"/>
    <w:rsid w:val="00090A9C"/>
    <w:rsid w:val="000E40D4"/>
    <w:rsid w:val="0011357E"/>
    <w:rsid w:val="00113C86"/>
    <w:rsid w:val="00120DF8"/>
    <w:rsid w:val="00125ACC"/>
    <w:rsid w:val="00140922"/>
    <w:rsid w:val="00182C55"/>
    <w:rsid w:val="001A15CF"/>
    <w:rsid w:val="001A7A5E"/>
    <w:rsid w:val="001F6FCE"/>
    <w:rsid w:val="00210D1F"/>
    <w:rsid w:val="00213070"/>
    <w:rsid w:val="002227A4"/>
    <w:rsid w:val="00247DA3"/>
    <w:rsid w:val="00260549"/>
    <w:rsid w:val="00272D3D"/>
    <w:rsid w:val="002A6857"/>
    <w:rsid w:val="002E1611"/>
    <w:rsid w:val="002F60C5"/>
    <w:rsid w:val="003018B6"/>
    <w:rsid w:val="00331F5F"/>
    <w:rsid w:val="00332151"/>
    <w:rsid w:val="003371AF"/>
    <w:rsid w:val="00342444"/>
    <w:rsid w:val="00362950"/>
    <w:rsid w:val="00376F2E"/>
    <w:rsid w:val="00397875"/>
    <w:rsid w:val="003C1C7C"/>
    <w:rsid w:val="003D4B56"/>
    <w:rsid w:val="003F376D"/>
    <w:rsid w:val="00454DB3"/>
    <w:rsid w:val="0047152C"/>
    <w:rsid w:val="0047303B"/>
    <w:rsid w:val="004A12AA"/>
    <w:rsid w:val="004A5CDB"/>
    <w:rsid w:val="004A634F"/>
    <w:rsid w:val="004B7A8E"/>
    <w:rsid w:val="004D2F90"/>
    <w:rsid w:val="004E1554"/>
    <w:rsid w:val="004F332A"/>
    <w:rsid w:val="00572AD2"/>
    <w:rsid w:val="005A3328"/>
    <w:rsid w:val="005C063A"/>
    <w:rsid w:val="005C7462"/>
    <w:rsid w:val="005F360D"/>
    <w:rsid w:val="00604996"/>
    <w:rsid w:val="00613F56"/>
    <w:rsid w:val="0062199A"/>
    <w:rsid w:val="0063329E"/>
    <w:rsid w:val="00657085"/>
    <w:rsid w:val="00672DD0"/>
    <w:rsid w:val="006C7ACD"/>
    <w:rsid w:val="006D3847"/>
    <w:rsid w:val="00713F85"/>
    <w:rsid w:val="007776F2"/>
    <w:rsid w:val="007B6989"/>
    <w:rsid w:val="007D1E78"/>
    <w:rsid w:val="00812730"/>
    <w:rsid w:val="008B560B"/>
    <w:rsid w:val="008B7F21"/>
    <w:rsid w:val="00925FFD"/>
    <w:rsid w:val="00936B86"/>
    <w:rsid w:val="00966152"/>
    <w:rsid w:val="0097683E"/>
    <w:rsid w:val="00997EE3"/>
    <w:rsid w:val="009A290E"/>
    <w:rsid w:val="009D781E"/>
    <w:rsid w:val="009F560D"/>
    <w:rsid w:val="00A025F5"/>
    <w:rsid w:val="00A41C2B"/>
    <w:rsid w:val="00A45A30"/>
    <w:rsid w:val="00A51985"/>
    <w:rsid w:val="00A56A58"/>
    <w:rsid w:val="00A77477"/>
    <w:rsid w:val="00AC1E59"/>
    <w:rsid w:val="00B4194E"/>
    <w:rsid w:val="00B56CB9"/>
    <w:rsid w:val="00B70822"/>
    <w:rsid w:val="00B93B78"/>
    <w:rsid w:val="00BA07E1"/>
    <w:rsid w:val="00BB4654"/>
    <w:rsid w:val="00BE4C64"/>
    <w:rsid w:val="00BE59A4"/>
    <w:rsid w:val="00BF7AB3"/>
    <w:rsid w:val="00C0608A"/>
    <w:rsid w:val="00C121CF"/>
    <w:rsid w:val="00C231E9"/>
    <w:rsid w:val="00C4690C"/>
    <w:rsid w:val="00C80A15"/>
    <w:rsid w:val="00C90BA9"/>
    <w:rsid w:val="00CE1EBB"/>
    <w:rsid w:val="00CE4E54"/>
    <w:rsid w:val="00D23EE5"/>
    <w:rsid w:val="00D63443"/>
    <w:rsid w:val="00D67CF4"/>
    <w:rsid w:val="00D7336D"/>
    <w:rsid w:val="00E36C91"/>
    <w:rsid w:val="00E44AF0"/>
    <w:rsid w:val="00E47A80"/>
    <w:rsid w:val="00E5673C"/>
    <w:rsid w:val="00E66A65"/>
    <w:rsid w:val="00E76C29"/>
    <w:rsid w:val="00EA656A"/>
    <w:rsid w:val="00EB7F59"/>
    <w:rsid w:val="00EC0827"/>
    <w:rsid w:val="00ED42A5"/>
    <w:rsid w:val="00EE4A48"/>
    <w:rsid w:val="00F06000"/>
    <w:rsid w:val="00F20030"/>
    <w:rsid w:val="00F5039F"/>
    <w:rsid w:val="00F56A34"/>
    <w:rsid w:val="00F641CA"/>
    <w:rsid w:val="00F65644"/>
    <w:rsid w:val="00F67887"/>
    <w:rsid w:val="00F73B57"/>
    <w:rsid w:val="00F8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FDF3"/>
  <w15:docId w15:val="{C6A6C004-A84D-4200-85AF-40E5E4B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499"/>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0734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73499"/>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499"/>
    <w:rPr>
      <w:rFonts w:asciiTheme="majorHAnsi" w:eastAsiaTheme="majorEastAsia" w:hAnsiTheme="majorHAnsi" w:cstheme="majorBidi"/>
      <w:color w:val="2F5496" w:themeColor="accent1" w:themeShade="BF"/>
      <w:sz w:val="32"/>
      <w:szCs w:val="32"/>
      <w:lang w:val="ro-RO"/>
    </w:rPr>
  </w:style>
  <w:style w:type="character" w:customStyle="1" w:styleId="20">
    <w:name w:val="Заголовок 2 Знак"/>
    <w:basedOn w:val="a0"/>
    <w:link w:val="2"/>
    <w:uiPriority w:val="9"/>
    <w:semiHidden/>
    <w:rsid w:val="00073499"/>
    <w:rPr>
      <w:rFonts w:ascii="Times New Roman" w:eastAsia="Times New Roman" w:hAnsi="Times New Roman" w:cs="Times New Roman"/>
      <w:bCs/>
      <w:iCs/>
      <w:sz w:val="24"/>
      <w:szCs w:val="28"/>
      <w:lang w:val="ro-RO"/>
    </w:rPr>
  </w:style>
  <w:style w:type="paragraph" w:customStyle="1" w:styleId="msonormal0">
    <w:name w:val="msonormal"/>
    <w:basedOn w:val="a"/>
    <w:rsid w:val="00073499"/>
    <w:pPr>
      <w:spacing w:before="100" w:beforeAutospacing="1" w:after="100" w:afterAutospacing="1"/>
      <w:jc w:val="left"/>
    </w:pPr>
    <w:rPr>
      <w:rFonts w:eastAsia="Times New Roman"/>
      <w:szCs w:val="24"/>
      <w:lang w:val="ru-RU" w:eastAsia="ru-RU"/>
    </w:rPr>
  </w:style>
  <w:style w:type="paragraph" w:styleId="a3">
    <w:name w:val="header"/>
    <w:basedOn w:val="a"/>
    <w:link w:val="a4"/>
    <w:uiPriority w:val="99"/>
    <w:semiHidden/>
    <w:unhideWhenUsed/>
    <w:rsid w:val="00073499"/>
    <w:pPr>
      <w:tabs>
        <w:tab w:val="center" w:pos="4536"/>
        <w:tab w:val="right" w:pos="9072"/>
      </w:tabs>
    </w:pPr>
  </w:style>
  <w:style w:type="character" w:customStyle="1" w:styleId="a4">
    <w:name w:val="Верхний колонтитул Знак"/>
    <w:basedOn w:val="a0"/>
    <w:link w:val="a3"/>
    <w:uiPriority w:val="99"/>
    <w:semiHidden/>
    <w:rsid w:val="00073499"/>
    <w:rPr>
      <w:rFonts w:ascii="Times New Roman" w:eastAsia="Calibri" w:hAnsi="Times New Roman" w:cs="Times New Roman"/>
      <w:sz w:val="24"/>
      <w:lang w:val="ro-RO"/>
    </w:rPr>
  </w:style>
  <w:style w:type="paragraph" w:styleId="a5">
    <w:name w:val="footer"/>
    <w:basedOn w:val="a"/>
    <w:link w:val="a6"/>
    <w:uiPriority w:val="99"/>
    <w:semiHidden/>
    <w:unhideWhenUsed/>
    <w:rsid w:val="00073499"/>
    <w:pPr>
      <w:tabs>
        <w:tab w:val="center" w:pos="4536"/>
        <w:tab w:val="right" w:pos="9072"/>
      </w:tabs>
    </w:pPr>
  </w:style>
  <w:style w:type="character" w:customStyle="1" w:styleId="a6">
    <w:name w:val="Нижний колонтитул Знак"/>
    <w:basedOn w:val="a0"/>
    <w:link w:val="a5"/>
    <w:uiPriority w:val="99"/>
    <w:semiHidden/>
    <w:rsid w:val="00073499"/>
    <w:rPr>
      <w:rFonts w:ascii="Times New Roman" w:eastAsia="Calibri" w:hAnsi="Times New Roman" w:cs="Times New Roman"/>
      <w:sz w:val="24"/>
      <w:lang w:val="ro-RO"/>
    </w:rPr>
  </w:style>
  <w:style w:type="character" w:customStyle="1" w:styleId="a7">
    <w:name w:val="Без интервала Знак"/>
    <w:link w:val="a8"/>
    <w:uiPriority w:val="1"/>
    <w:locked/>
    <w:rsid w:val="00073499"/>
    <w:rPr>
      <w:rFonts w:ascii="Times New Roman" w:eastAsia="Times New Roman" w:hAnsi="Times New Roman" w:cs="Times New Roman"/>
      <w:sz w:val="24"/>
      <w:szCs w:val="24"/>
      <w:lang w:eastAsia="ru-RU"/>
    </w:rPr>
  </w:style>
  <w:style w:type="paragraph" w:styleId="a8">
    <w:name w:val="No Spacing"/>
    <w:link w:val="a7"/>
    <w:uiPriority w:val="1"/>
    <w:qFormat/>
    <w:rsid w:val="00073499"/>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 Paragraph 1 Знак,List Paragraph1 Знак,Resume Title Знак,List Paragraph11 Знак,Абзац списка2 Знак,Ŕáçŕö ńďčńęŕ2 Знак"/>
    <w:link w:val="aa"/>
    <w:uiPriority w:val="34"/>
    <w:qFormat/>
    <w:locked/>
    <w:rsid w:val="00073499"/>
    <w:rPr>
      <w:rFonts w:ascii="Times New Roman" w:eastAsia="Calibri" w:hAnsi="Times New Roman" w:cs="Times New Roman"/>
      <w:sz w:val="24"/>
    </w:rPr>
  </w:style>
  <w:style w:type="paragraph" w:styleId="aa">
    <w:name w:val="List Paragraph"/>
    <w:aliases w:val="List Paragraph 1,List Paragraph1,Resume Title,List Paragraph11,Абзац списка2,Ŕáçŕö ńďčńęŕ2"/>
    <w:basedOn w:val="a"/>
    <w:link w:val="a9"/>
    <w:uiPriority w:val="34"/>
    <w:qFormat/>
    <w:rsid w:val="00073499"/>
    <w:pPr>
      <w:ind w:left="720"/>
      <w:contextualSpacing/>
    </w:pPr>
    <w:rPr>
      <w:lang w:val="ru-RU"/>
    </w:rPr>
  </w:style>
  <w:style w:type="table" w:styleId="ab">
    <w:name w:val="Table Grid"/>
    <w:basedOn w:val="a1"/>
    <w:uiPriority w:val="39"/>
    <w:rsid w:val="0007349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90A9C"/>
    <w:rPr>
      <w:color w:val="0563C1" w:themeColor="hyperlink"/>
      <w:u w:val="single"/>
    </w:rPr>
  </w:style>
  <w:style w:type="character" w:styleId="ad">
    <w:name w:val="FollowedHyperlink"/>
    <w:basedOn w:val="a0"/>
    <w:uiPriority w:val="99"/>
    <w:semiHidden/>
    <w:unhideWhenUsed/>
    <w:rsid w:val="00090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1244">
      <w:bodyDiv w:val="1"/>
      <w:marLeft w:val="0"/>
      <w:marRight w:val="0"/>
      <w:marTop w:val="0"/>
      <w:marBottom w:val="0"/>
      <w:divBdr>
        <w:top w:val="none" w:sz="0" w:space="0" w:color="auto"/>
        <w:left w:val="none" w:sz="0" w:space="0" w:color="auto"/>
        <w:bottom w:val="none" w:sz="0" w:space="0" w:color="auto"/>
        <w:right w:val="none" w:sz="0" w:space="0" w:color="auto"/>
      </w:divBdr>
    </w:div>
    <w:div w:id="9915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961850028343012&amp;set=a.266618337866188&amp;type=3" TargetMode="External"/><Relationship Id="rId13" Type="http://schemas.openxmlformats.org/officeDocument/2006/relationships/hyperlink" Target="https://www.facebook.com/photo.php?fbid=842999316894751&amp;set=a.266618337866188&amp;type=3" TargetMode="External"/><Relationship Id="rId3" Type="http://schemas.openxmlformats.org/officeDocument/2006/relationships/styles" Target="styles.xml"/><Relationship Id="rId7" Type="http://schemas.openxmlformats.org/officeDocument/2006/relationships/hyperlink" Target="https://www.facebook.com/photo.php?fbid=940869213774427&amp;set=a.266618337866188&amp;type=3" TargetMode="External"/><Relationship Id="rId12" Type="http://schemas.openxmlformats.org/officeDocument/2006/relationships/hyperlink" Target="https://www.facebook.com/photo/?fbid=940361623825186&amp;set=a.8430849802195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photo.php?fbid=823915052136511&amp;set=a.266618337866188&amp;type=3" TargetMode="External"/><Relationship Id="rId11" Type="http://schemas.openxmlformats.org/officeDocument/2006/relationships/hyperlink" Target="https://www.facebook.com/directiainvatamant.soroca/posts/pfbid02nj4Z3Ka44ovdFNAaNPekCWgAniFAyMx6GAn6jPJ4BXeXuWtth5792UA3yzfLQjngl" TargetMode="External"/><Relationship Id="rId5" Type="http://schemas.openxmlformats.org/officeDocument/2006/relationships/webSettings" Target="webSettings.xml"/><Relationship Id="rId15" Type="http://schemas.openxmlformats.org/officeDocument/2006/relationships/hyperlink" Target="https://www.facebook.com/photo.php?fbid=1017251112802903&amp;set=a.266618337866188&amp;type=3" TargetMode="External"/><Relationship Id="rId10" Type="http://schemas.openxmlformats.org/officeDocument/2006/relationships/hyperlink" Target="https://www.facebook.com/photo.php?fbid=823915052136511&amp;set=a.266618337866188&amp;type=3" TargetMode="External"/><Relationship Id="rId4" Type="http://schemas.openxmlformats.org/officeDocument/2006/relationships/settings" Target="settings.xml"/><Relationship Id="rId9" Type="http://schemas.openxmlformats.org/officeDocument/2006/relationships/hyperlink" Target="https://www.facebook.com/photo.php?fbid=1017478246113523&amp;set=a.266618337866188&amp;type=3" TargetMode="External"/><Relationship Id="rId14" Type="http://schemas.openxmlformats.org/officeDocument/2006/relationships/hyperlink" Target="https://www.facebook.com/photo.php?fbid=851505076044175&amp;set=a.266618337866188&amp;typ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37EDA-3FF3-4F37-813C-6A57D80A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5723</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Gimnaziul_Cosauti</dc:creator>
  <cp:keywords/>
  <dc:description/>
  <cp:lastModifiedBy>Gimnaziul_Cosauti</cp:lastModifiedBy>
  <cp:revision>51</cp:revision>
  <dcterms:created xsi:type="dcterms:W3CDTF">2023-09-19T10:35:00Z</dcterms:created>
  <dcterms:modified xsi:type="dcterms:W3CDTF">2023-09-27T07:11:00Z</dcterms:modified>
</cp:coreProperties>
</file>